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2223" w14:textId="77777777" w:rsidR="002B79AB" w:rsidRDefault="00910602" w:rsidP="002B79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Tahoma"/>
          <w:b/>
          <w:sz w:val="28"/>
          <w:szCs w:val="28"/>
          <w:lang w:val="en-GB"/>
        </w:rPr>
      </w:pPr>
      <w:r>
        <w:rPr>
          <w:rFonts w:ascii="Garamond" w:hAnsi="Garamond" w:cs="Tahoma"/>
          <w:b/>
          <w:sz w:val="28"/>
          <w:szCs w:val="28"/>
          <w:lang w:val="en-GB"/>
        </w:rPr>
        <w:t>DJEČJI VRTIĆ ZVONČIĆ OZALJ</w:t>
      </w:r>
    </w:p>
    <w:p w14:paraId="6C2B4E96" w14:textId="77777777" w:rsidR="00415AA9" w:rsidRPr="00415AA9" w:rsidRDefault="00910602" w:rsidP="002B79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Tahoma"/>
          <w:i/>
          <w:sz w:val="28"/>
          <w:szCs w:val="28"/>
          <w:lang w:val="en-GB"/>
        </w:rPr>
      </w:pPr>
      <w:r>
        <w:rPr>
          <w:rFonts w:ascii="Garamond" w:hAnsi="Garamond" w:cs="Tahoma"/>
          <w:i/>
          <w:sz w:val="28"/>
          <w:szCs w:val="28"/>
          <w:lang w:val="en-GB"/>
        </w:rPr>
        <w:t xml:space="preserve">Trg braće Radić 4 </w:t>
      </w:r>
    </w:p>
    <w:p w14:paraId="5472C155" w14:textId="77777777" w:rsidR="002B79AB" w:rsidRPr="00415AA9" w:rsidRDefault="002B79AB" w:rsidP="002B79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Tahoma"/>
          <w:i/>
          <w:sz w:val="28"/>
          <w:szCs w:val="28"/>
          <w:lang w:val="en-GB"/>
        </w:rPr>
      </w:pPr>
      <w:r w:rsidRPr="00415AA9">
        <w:rPr>
          <w:rFonts w:ascii="Garamond" w:hAnsi="Garamond" w:cs="Tahoma"/>
          <w:i/>
          <w:sz w:val="28"/>
          <w:szCs w:val="28"/>
          <w:lang w:val="en-GB"/>
        </w:rPr>
        <w:t>47280 Ozalj</w:t>
      </w:r>
    </w:p>
    <w:p w14:paraId="516FC8FF" w14:textId="77777777" w:rsidR="002B79AB" w:rsidRPr="00550491" w:rsidRDefault="002B79AB" w:rsidP="002B79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Tahoma"/>
          <w:sz w:val="28"/>
          <w:szCs w:val="28"/>
          <w:lang w:val="en-GB"/>
        </w:rPr>
      </w:pPr>
    </w:p>
    <w:p w14:paraId="487EC6C9" w14:textId="77777777" w:rsidR="002B79AB" w:rsidRPr="00550491" w:rsidRDefault="002B79AB" w:rsidP="002B79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Tahoma"/>
          <w:sz w:val="28"/>
          <w:szCs w:val="28"/>
          <w:lang w:val="en-GB"/>
        </w:rPr>
      </w:pPr>
      <w:r w:rsidRPr="00550491">
        <w:rPr>
          <w:rFonts w:ascii="Garamond" w:hAnsi="Garamond" w:cs="Tahoma"/>
          <w:sz w:val="28"/>
          <w:szCs w:val="28"/>
          <w:lang w:val="en-GB"/>
        </w:rPr>
        <w:t xml:space="preserve">MB: </w:t>
      </w:r>
      <w:r w:rsidR="00A51E61">
        <w:rPr>
          <w:rFonts w:ascii="Garamond" w:hAnsi="Garamond" w:cs="Tahoma"/>
          <w:sz w:val="28"/>
          <w:szCs w:val="28"/>
          <w:lang w:val="en-GB"/>
        </w:rPr>
        <w:t>01421808</w:t>
      </w:r>
    </w:p>
    <w:p w14:paraId="429CF94B" w14:textId="77777777" w:rsidR="002B79AB" w:rsidRPr="00550491" w:rsidRDefault="002B79AB" w:rsidP="002B79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Tahoma"/>
          <w:sz w:val="28"/>
          <w:szCs w:val="28"/>
          <w:lang w:val="en-GB"/>
        </w:rPr>
      </w:pPr>
      <w:r w:rsidRPr="00550491">
        <w:rPr>
          <w:rFonts w:ascii="Garamond" w:hAnsi="Garamond" w:cs="Tahoma"/>
          <w:sz w:val="28"/>
          <w:szCs w:val="28"/>
          <w:lang w:val="en-GB"/>
        </w:rPr>
        <w:t>OIB:</w:t>
      </w:r>
      <w:r w:rsidRPr="00550491">
        <w:rPr>
          <w:rFonts w:ascii="Garamond" w:hAnsi="Garamond" w:cs="Tahoma"/>
          <w:sz w:val="28"/>
          <w:szCs w:val="28"/>
          <w:lang w:val="en-GB"/>
        </w:rPr>
        <w:tab/>
      </w:r>
      <w:r w:rsidR="00A51E61">
        <w:rPr>
          <w:rFonts w:ascii="Garamond" w:hAnsi="Garamond" w:cs="Tahoma"/>
          <w:sz w:val="28"/>
          <w:szCs w:val="28"/>
          <w:lang w:val="en-GB"/>
        </w:rPr>
        <w:t>36389970954</w:t>
      </w:r>
    </w:p>
    <w:p w14:paraId="1B1477C8" w14:textId="77777777" w:rsidR="00415AA9" w:rsidRDefault="002B79AB" w:rsidP="002B79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Tahoma"/>
          <w:sz w:val="28"/>
          <w:szCs w:val="28"/>
          <w:lang w:val="en-GB"/>
        </w:rPr>
      </w:pPr>
      <w:r w:rsidRPr="00550491">
        <w:rPr>
          <w:rFonts w:ascii="Garamond" w:hAnsi="Garamond" w:cs="Tahoma"/>
          <w:sz w:val="28"/>
          <w:szCs w:val="28"/>
          <w:lang w:val="en-GB"/>
        </w:rPr>
        <w:t>RKP:</w:t>
      </w:r>
      <w:r w:rsidR="00415AA9">
        <w:rPr>
          <w:rFonts w:ascii="Garamond" w:hAnsi="Garamond" w:cs="Tahoma"/>
          <w:sz w:val="28"/>
          <w:szCs w:val="28"/>
          <w:lang w:val="en-GB"/>
        </w:rPr>
        <w:t xml:space="preserve"> </w:t>
      </w:r>
      <w:r w:rsidR="00A51E61">
        <w:rPr>
          <w:rFonts w:ascii="Garamond" w:hAnsi="Garamond" w:cs="Tahoma"/>
          <w:sz w:val="28"/>
          <w:szCs w:val="28"/>
          <w:lang w:val="en-GB"/>
        </w:rPr>
        <w:t>27484</w:t>
      </w:r>
      <w:r w:rsidRPr="00550491">
        <w:rPr>
          <w:rFonts w:ascii="Garamond" w:hAnsi="Garamond" w:cs="Tahoma"/>
          <w:sz w:val="28"/>
          <w:szCs w:val="28"/>
          <w:lang w:val="en-GB"/>
        </w:rPr>
        <w:t xml:space="preserve">  </w:t>
      </w:r>
    </w:p>
    <w:p w14:paraId="7B43FCB5" w14:textId="77777777" w:rsidR="002B79AB" w:rsidRPr="00550491" w:rsidRDefault="002B79AB" w:rsidP="002B79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Tahoma"/>
          <w:sz w:val="28"/>
          <w:szCs w:val="28"/>
          <w:lang w:val="en-GB"/>
        </w:rPr>
      </w:pPr>
      <w:r w:rsidRPr="00550491">
        <w:rPr>
          <w:rFonts w:ascii="Garamond" w:hAnsi="Garamond" w:cs="Tahoma"/>
          <w:sz w:val="28"/>
          <w:szCs w:val="28"/>
          <w:lang w:val="en-GB"/>
        </w:rPr>
        <w:t>Razina: 21 – proračunski korisnik JLP(R)S</w:t>
      </w:r>
    </w:p>
    <w:p w14:paraId="7A42AFC6" w14:textId="77777777" w:rsidR="002B79AB" w:rsidRPr="00550491" w:rsidRDefault="002B79AB" w:rsidP="002B79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Tahoma"/>
          <w:sz w:val="28"/>
          <w:szCs w:val="28"/>
          <w:lang w:val="en-GB"/>
        </w:rPr>
      </w:pPr>
      <w:r w:rsidRPr="00550491">
        <w:rPr>
          <w:rFonts w:ascii="Garamond" w:hAnsi="Garamond" w:cs="Tahoma"/>
          <w:sz w:val="28"/>
          <w:szCs w:val="28"/>
          <w:lang w:val="en-GB"/>
        </w:rPr>
        <w:t xml:space="preserve">Šifra djelatnosti: </w:t>
      </w:r>
      <w:r w:rsidR="00A51E61">
        <w:rPr>
          <w:rFonts w:ascii="Garamond" w:hAnsi="Garamond" w:cs="Tahoma"/>
          <w:sz w:val="28"/>
          <w:szCs w:val="28"/>
          <w:lang w:val="en-GB"/>
        </w:rPr>
        <w:t>8510</w:t>
      </w:r>
      <w:r w:rsidRPr="00550491">
        <w:rPr>
          <w:rFonts w:ascii="Garamond" w:hAnsi="Garamond" w:cs="Tahoma"/>
          <w:sz w:val="28"/>
          <w:szCs w:val="28"/>
          <w:lang w:val="en-GB"/>
        </w:rPr>
        <w:t xml:space="preserve"> – </w:t>
      </w:r>
      <w:r w:rsidR="00C1472B">
        <w:rPr>
          <w:rFonts w:ascii="Garamond" w:hAnsi="Garamond" w:cs="Tahoma"/>
          <w:sz w:val="28"/>
          <w:szCs w:val="28"/>
          <w:lang w:val="en-GB"/>
        </w:rPr>
        <w:t>predškolsko obrazovanje</w:t>
      </w:r>
    </w:p>
    <w:p w14:paraId="6B5E413A" w14:textId="77777777" w:rsidR="002B79AB" w:rsidRPr="00550491" w:rsidRDefault="002B79AB" w:rsidP="002B79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Tahoma"/>
          <w:sz w:val="28"/>
          <w:szCs w:val="28"/>
          <w:lang w:val="en-GB"/>
        </w:rPr>
      </w:pPr>
      <w:r w:rsidRPr="00550491">
        <w:rPr>
          <w:rFonts w:ascii="Garamond" w:hAnsi="Garamond" w:cs="Tahoma"/>
          <w:sz w:val="28"/>
          <w:szCs w:val="28"/>
          <w:lang w:val="en-GB"/>
        </w:rPr>
        <w:t xml:space="preserve">Razdjel: 000 </w:t>
      </w:r>
    </w:p>
    <w:p w14:paraId="19F9497B" w14:textId="77777777" w:rsidR="002B79AB" w:rsidRPr="00550491" w:rsidRDefault="002B79AB" w:rsidP="002B79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Tahoma"/>
          <w:sz w:val="28"/>
          <w:szCs w:val="28"/>
          <w:lang w:val="en-GB"/>
        </w:rPr>
      </w:pPr>
      <w:r w:rsidRPr="00550491">
        <w:rPr>
          <w:rFonts w:ascii="Garamond" w:hAnsi="Garamond" w:cs="Tahoma"/>
          <w:sz w:val="28"/>
          <w:szCs w:val="28"/>
          <w:lang w:val="en-GB"/>
        </w:rPr>
        <w:t>Šifra grada: 315 – Ozalj</w:t>
      </w:r>
    </w:p>
    <w:p w14:paraId="0B84AD75" w14:textId="77777777" w:rsidR="001D447A" w:rsidRPr="00550491" w:rsidRDefault="002B79AB" w:rsidP="002B79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Tahoma"/>
          <w:sz w:val="28"/>
          <w:szCs w:val="28"/>
        </w:rPr>
      </w:pPr>
      <w:r w:rsidRPr="00550491">
        <w:rPr>
          <w:rFonts w:ascii="Garamond" w:hAnsi="Garamond" w:cs="Tahoma"/>
          <w:sz w:val="28"/>
          <w:szCs w:val="28"/>
          <w:lang w:val="en-GB"/>
        </w:rPr>
        <w:t>Županija: 4 – Karlovačka</w:t>
      </w:r>
    </w:p>
    <w:p w14:paraId="7BFF16B3" w14:textId="1482652F" w:rsidR="002B79AB" w:rsidRPr="00550491" w:rsidRDefault="002B79AB" w:rsidP="002B79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Tahoma"/>
          <w:sz w:val="28"/>
          <w:szCs w:val="28"/>
          <w:lang w:val="en-GB"/>
        </w:rPr>
      </w:pPr>
      <w:r w:rsidRPr="00550491">
        <w:rPr>
          <w:rFonts w:ascii="Garamond" w:hAnsi="Garamond" w:cs="Tahoma"/>
          <w:sz w:val="28"/>
          <w:szCs w:val="28"/>
          <w:lang w:val="en-GB"/>
        </w:rPr>
        <w:t xml:space="preserve">Ozalj, </w:t>
      </w:r>
      <w:r w:rsidR="001179D6">
        <w:rPr>
          <w:rFonts w:ascii="Garamond" w:hAnsi="Garamond" w:cs="Tahoma"/>
          <w:sz w:val="28"/>
          <w:szCs w:val="28"/>
          <w:lang w:val="en-GB"/>
        </w:rPr>
        <w:t>31</w:t>
      </w:r>
      <w:r w:rsidR="00363900">
        <w:rPr>
          <w:rFonts w:ascii="Garamond" w:hAnsi="Garamond" w:cs="Tahoma"/>
          <w:sz w:val="28"/>
          <w:szCs w:val="28"/>
          <w:lang w:val="en-GB"/>
        </w:rPr>
        <w:t>.</w:t>
      </w:r>
      <w:r w:rsidR="0097139E">
        <w:rPr>
          <w:rFonts w:ascii="Garamond" w:hAnsi="Garamond" w:cs="Tahoma"/>
          <w:sz w:val="28"/>
          <w:szCs w:val="28"/>
          <w:lang w:val="en-GB"/>
        </w:rPr>
        <w:t xml:space="preserve"> </w:t>
      </w:r>
      <w:r w:rsidR="00363900">
        <w:rPr>
          <w:rFonts w:ascii="Garamond" w:hAnsi="Garamond" w:cs="Tahoma"/>
          <w:sz w:val="28"/>
          <w:szCs w:val="28"/>
          <w:lang w:val="en-GB"/>
        </w:rPr>
        <w:t>s</w:t>
      </w:r>
      <w:r w:rsidR="001179D6">
        <w:rPr>
          <w:rFonts w:ascii="Garamond" w:hAnsi="Garamond" w:cs="Tahoma"/>
          <w:sz w:val="28"/>
          <w:szCs w:val="28"/>
          <w:lang w:val="en-GB"/>
        </w:rPr>
        <w:t>iječnja</w:t>
      </w:r>
      <w:r w:rsidR="0097139E">
        <w:rPr>
          <w:rFonts w:ascii="Garamond" w:hAnsi="Garamond" w:cs="Tahoma"/>
          <w:sz w:val="28"/>
          <w:szCs w:val="28"/>
          <w:lang w:val="en-GB"/>
        </w:rPr>
        <w:t xml:space="preserve"> 202</w:t>
      </w:r>
      <w:r w:rsidR="00FE73E3">
        <w:rPr>
          <w:rFonts w:ascii="Garamond" w:hAnsi="Garamond" w:cs="Tahoma"/>
          <w:sz w:val="28"/>
          <w:szCs w:val="28"/>
          <w:lang w:val="en-GB"/>
        </w:rPr>
        <w:t>4</w:t>
      </w:r>
      <w:r w:rsidRPr="00550491">
        <w:rPr>
          <w:rFonts w:ascii="Garamond" w:hAnsi="Garamond" w:cs="Tahoma"/>
          <w:sz w:val="28"/>
          <w:szCs w:val="28"/>
          <w:lang w:val="en-GB"/>
        </w:rPr>
        <w:t xml:space="preserve">. </w:t>
      </w:r>
      <w:r w:rsidR="003511EA" w:rsidRPr="00550491">
        <w:rPr>
          <w:rFonts w:ascii="Garamond" w:hAnsi="Garamond" w:cs="Tahoma"/>
          <w:sz w:val="28"/>
          <w:szCs w:val="28"/>
          <w:lang w:val="en-GB"/>
        </w:rPr>
        <w:t>g</w:t>
      </w:r>
      <w:r w:rsidRPr="00550491">
        <w:rPr>
          <w:rFonts w:ascii="Garamond" w:hAnsi="Garamond" w:cs="Tahoma"/>
          <w:sz w:val="28"/>
          <w:szCs w:val="28"/>
          <w:lang w:val="en-GB"/>
        </w:rPr>
        <w:t>odine</w:t>
      </w:r>
    </w:p>
    <w:p w14:paraId="0416CFE3" w14:textId="77777777" w:rsidR="002B79AB" w:rsidRPr="00550491" w:rsidRDefault="002B79AB" w:rsidP="002B79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Tahoma"/>
          <w:sz w:val="28"/>
          <w:szCs w:val="28"/>
          <w:lang w:val="en-GB"/>
        </w:rPr>
      </w:pPr>
    </w:p>
    <w:p w14:paraId="7A31D881" w14:textId="77777777" w:rsidR="001D447A" w:rsidRPr="00550491" w:rsidRDefault="001D447A" w:rsidP="001D44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Tahoma"/>
          <w:sz w:val="28"/>
          <w:szCs w:val="28"/>
        </w:rPr>
      </w:pPr>
    </w:p>
    <w:p w14:paraId="654BD109" w14:textId="77777777" w:rsidR="001D447A" w:rsidRPr="00550491" w:rsidRDefault="001D447A" w:rsidP="001D44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Tahoma"/>
          <w:b/>
          <w:sz w:val="28"/>
          <w:szCs w:val="28"/>
        </w:rPr>
      </w:pPr>
      <w:r w:rsidRPr="00550491">
        <w:rPr>
          <w:rFonts w:ascii="Garamond" w:hAnsi="Garamond" w:cs="Tahoma"/>
          <w:b/>
          <w:sz w:val="28"/>
          <w:szCs w:val="28"/>
        </w:rPr>
        <w:t>BILJEŠKE UZ FINANCIJSKE IZVJEŠTAJE</w:t>
      </w:r>
    </w:p>
    <w:p w14:paraId="289F2FFF" w14:textId="41122A3D" w:rsidR="001D447A" w:rsidRPr="00550491" w:rsidRDefault="001D447A" w:rsidP="001D44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Tahoma"/>
          <w:b/>
          <w:sz w:val="28"/>
          <w:szCs w:val="28"/>
        </w:rPr>
      </w:pPr>
      <w:r w:rsidRPr="00550491">
        <w:rPr>
          <w:rFonts w:ascii="Garamond" w:hAnsi="Garamond" w:cs="Tahoma"/>
          <w:b/>
          <w:sz w:val="28"/>
          <w:szCs w:val="28"/>
        </w:rPr>
        <w:t>za razdoblje od 01.01. do 3</w:t>
      </w:r>
      <w:r w:rsidR="001179D6">
        <w:rPr>
          <w:rFonts w:ascii="Garamond" w:hAnsi="Garamond" w:cs="Tahoma"/>
          <w:b/>
          <w:sz w:val="28"/>
          <w:szCs w:val="28"/>
        </w:rPr>
        <w:t>1</w:t>
      </w:r>
      <w:r w:rsidR="00600F56">
        <w:rPr>
          <w:rFonts w:ascii="Garamond" w:hAnsi="Garamond" w:cs="Tahoma"/>
          <w:b/>
          <w:sz w:val="28"/>
          <w:szCs w:val="28"/>
        </w:rPr>
        <w:t>.</w:t>
      </w:r>
      <w:r w:rsidR="001179D6">
        <w:rPr>
          <w:rFonts w:ascii="Garamond" w:hAnsi="Garamond" w:cs="Tahoma"/>
          <w:b/>
          <w:sz w:val="28"/>
          <w:szCs w:val="28"/>
        </w:rPr>
        <w:t>12</w:t>
      </w:r>
      <w:r w:rsidR="00600F56">
        <w:rPr>
          <w:rFonts w:ascii="Garamond" w:hAnsi="Garamond" w:cs="Tahoma"/>
          <w:b/>
          <w:sz w:val="28"/>
          <w:szCs w:val="28"/>
        </w:rPr>
        <w:t>.202</w:t>
      </w:r>
      <w:r w:rsidR="00FE73E3">
        <w:rPr>
          <w:rFonts w:ascii="Garamond" w:hAnsi="Garamond" w:cs="Tahoma"/>
          <w:b/>
          <w:sz w:val="28"/>
          <w:szCs w:val="28"/>
        </w:rPr>
        <w:t>3</w:t>
      </w:r>
      <w:r w:rsidRPr="00550491">
        <w:rPr>
          <w:rFonts w:ascii="Garamond" w:hAnsi="Garamond" w:cs="Tahoma"/>
          <w:b/>
          <w:sz w:val="28"/>
          <w:szCs w:val="28"/>
        </w:rPr>
        <w:t>.</w:t>
      </w:r>
      <w:r w:rsidR="0097139E">
        <w:rPr>
          <w:rFonts w:ascii="Garamond" w:hAnsi="Garamond" w:cs="Tahoma"/>
          <w:b/>
          <w:sz w:val="28"/>
          <w:szCs w:val="28"/>
        </w:rPr>
        <w:t xml:space="preserve"> </w:t>
      </w:r>
      <w:r w:rsidRPr="00550491">
        <w:rPr>
          <w:rFonts w:ascii="Garamond" w:hAnsi="Garamond" w:cs="Tahoma"/>
          <w:b/>
          <w:sz w:val="28"/>
          <w:szCs w:val="28"/>
        </w:rPr>
        <w:t>godine</w:t>
      </w:r>
    </w:p>
    <w:p w14:paraId="7E01086C" w14:textId="77777777" w:rsidR="001D447A" w:rsidRPr="00550491" w:rsidRDefault="001D447A" w:rsidP="001D44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Tahoma"/>
          <w:b/>
          <w:sz w:val="28"/>
          <w:szCs w:val="28"/>
        </w:rPr>
      </w:pPr>
    </w:p>
    <w:p w14:paraId="08AD1FAF" w14:textId="77777777" w:rsidR="00910602" w:rsidRDefault="00910602" w:rsidP="009713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Dječji vrtić Zvončić </w:t>
      </w:r>
      <w:r w:rsidR="00F6459E">
        <w:rPr>
          <w:rFonts w:ascii="Garamond" w:hAnsi="Garamond" w:cs="Tahoma"/>
          <w:sz w:val="28"/>
          <w:szCs w:val="28"/>
        </w:rPr>
        <w:t>Ozalj osnovan</w:t>
      </w:r>
      <w:r w:rsidR="001B6508">
        <w:rPr>
          <w:rFonts w:ascii="Garamond" w:hAnsi="Garamond" w:cs="Tahoma"/>
          <w:sz w:val="28"/>
          <w:szCs w:val="28"/>
        </w:rPr>
        <w:t xml:space="preserve"> je</w:t>
      </w:r>
      <w:r w:rsidR="00F6459E">
        <w:rPr>
          <w:rFonts w:ascii="Garamond" w:hAnsi="Garamond" w:cs="Tahoma"/>
          <w:sz w:val="28"/>
          <w:szCs w:val="28"/>
        </w:rPr>
        <w:t xml:space="preserve"> s ciljem</w:t>
      </w:r>
      <w:r>
        <w:rPr>
          <w:rFonts w:ascii="Garamond" w:hAnsi="Garamond" w:cs="Tahoma"/>
          <w:sz w:val="28"/>
          <w:szCs w:val="28"/>
        </w:rPr>
        <w:t xml:space="preserve"> provođenja predškolskog odgoja i obrazovanja na</w:t>
      </w:r>
      <w:r w:rsidR="005E1B1C">
        <w:rPr>
          <w:rFonts w:ascii="Garamond" w:hAnsi="Garamond" w:cs="Tahoma"/>
          <w:sz w:val="28"/>
          <w:szCs w:val="28"/>
        </w:rPr>
        <w:t xml:space="preserve"> području Grada Ozlja. Os</w:t>
      </w:r>
      <w:r w:rsidR="001D447A" w:rsidRPr="00550491">
        <w:rPr>
          <w:rFonts w:ascii="Garamond" w:hAnsi="Garamond" w:cs="Tahoma"/>
          <w:sz w:val="28"/>
          <w:szCs w:val="28"/>
        </w:rPr>
        <w:t>n</w:t>
      </w:r>
      <w:r w:rsidR="005E1B1C">
        <w:rPr>
          <w:rFonts w:ascii="Garamond" w:hAnsi="Garamond" w:cs="Tahoma"/>
          <w:sz w:val="28"/>
          <w:szCs w:val="28"/>
        </w:rPr>
        <w:t>ivač je</w:t>
      </w:r>
      <w:r w:rsidR="001D447A" w:rsidRPr="00550491">
        <w:rPr>
          <w:rFonts w:ascii="Garamond" w:hAnsi="Garamond" w:cs="Tahoma"/>
          <w:sz w:val="28"/>
          <w:szCs w:val="28"/>
        </w:rPr>
        <w:t xml:space="preserve"> Grad Ozalj.</w:t>
      </w:r>
    </w:p>
    <w:p w14:paraId="74A52735" w14:textId="77777777" w:rsidR="001D447A" w:rsidRDefault="00910602" w:rsidP="009713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Dječji vrtić Zvončić Ozalj</w:t>
      </w:r>
      <w:r w:rsidR="00600F56">
        <w:rPr>
          <w:rFonts w:ascii="Garamond" w:hAnsi="Garamond" w:cs="Tahoma"/>
          <w:sz w:val="28"/>
          <w:szCs w:val="28"/>
        </w:rPr>
        <w:t xml:space="preserve"> poslu</w:t>
      </w:r>
      <w:r w:rsidR="005E1B1C">
        <w:rPr>
          <w:rFonts w:ascii="Garamond" w:hAnsi="Garamond" w:cs="Tahoma"/>
          <w:sz w:val="28"/>
          <w:szCs w:val="28"/>
        </w:rPr>
        <w:t xml:space="preserve">je </w:t>
      </w:r>
      <w:r w:rsidR="0097139E">
        <w:rPr>
          <w:rFonts w:ascii="Garamond" w:hAnsi="Garamond" w:cs="Tahoma"/>
          <w:sz w:val="28"/>
          <w:szCs w:val="28"/>
        </w:rPr>
        <w:t xml:space="preserve">u sustavu </w:t>
      </w:r>
      <w:r w:rsidR="001D447A" w:rsidRPr="00550491">
        <w:rPr>
          <w:rFonts w:ascii="Garamond" w:hAnsi="Garamond" w:cs="Tahoma"/>
          <w:sz w:val="28"/>
          <w:szCs w:val="28"/>
        </w:rPr>
        <w:t>riznice osnivača Grada Ozlja</w:t>
      </w:r>
      <w:r w:rsidR="00EB7BCF">
        <w:rPr>
          <w:rFonts w:ascii="Garamond" w:hAnsi="Garamond" w:cs="Tahoma"/>
          <w:sz w:val="28"/>
          <w:szCs w:val="28"/>
        </w:rPr>
        <w:t xml:space="preserve"> i nema vlastiti račun</w:t>
      </w:r>
      <w:r w:rsidR="0097139E">
        <w:rPr>
          <w:rFonts w:ascii="Garamond" w:hAnsi="Garamond" w:cs="Tahoma"/>
          <w:sz w:val="28"/>
          <w:szCs w:val="28"/>
        </w:rPr>
        <w:t>.</w:t>
      </w:r>
    </w:p>
    <w:p w14:paraId="7EDE03A7" w14:textId="4EB5FFFF" w:rsidR="00EA568C" w:rsidRDefault="00B937D0" w:rsidP="009713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Do rujna 2023. godine u Dječjem vrtiću provodio se p</w:t>
      </w:r>
      <w:r w:rsidR="006F77CC">
        <w:rPr>
          <w:rFonts w:ascii="Garamond" w:hAnsi="Garamond" w:cs="Tahoma"/>
          <w:sz w:val="28"/>
          <w:szCs w:val="28"/>
        </w:rPr>
        <w:t xml:space="preserve">rojekt </w:t>
      </w:r>
      <w:r w:rsidR="00EA568C" w:rsidRPr="00EA568C">
        <w:rPr>
          <w:rFonts w:ascii="Garamond" w:hAnsi="Garamond" w:cs="Tahoma"/>
          <w:sz w:val="28"/>
          <w:szCs w:val="28"/>
        </w:rPr>
        <w:t>"Nastavak unaprjeđenja usluga za djecu u sustavu ranog i predškolskog odgoja i obrazovanja". Ukupna vrijednost projekta iznosi</w:t>
      </w:r>
      <w:r>
        <w:rPr>
          <w:rFonts w:ascii="Garamond" w:hAnsi="Garamond" w:cs="Tahoma"/>
          <w:sz w:val="28"/>
          <w:szCs w:val="28"/>
        </w:rPr>
        <w:t>la je</w:t>
      </w:r>
      <w:r w:rsidR="00EA568C" w:rsidRPr="00EA568C"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>67.369,30 eura</w:t>
      </w:r>
      <w:r w:rsidR="00EA568C" w:rsidRPr="00EA568C">
        <w:rPr>
          <w:rFonts w:ascii="Garamond" w:hAnsi="Garamond" w:cs="Tahoma"/>
          <w:sz w:val="28"/>
          <w:szCs w:val="28"/>
        </w:rPr>
        <w:t xml:space="preserve">, </w:t>
      </w:r>
      <w:r>
        <w:rPr>
          <w:rFonts w:ascii="Garamond" w:hAnsi="Garamond" w:cs="Tahoma"/>
          <w:sz w:val="28"/>
          <w:szCs w:val="28"/>
        </w:rPr>
        <w:t xml:space="preserve">provodio se </w:t>
      </w:r>
      <w:r w:rsidR="00EA568C" w:rsidRPr="00EA568C">
        <w:rPr>
          <w:rFonts w:ascii="Garamond" w:hAnsi="Garamond" w:cs="Tahoma"/>
          <w:sz w:val="28"/>
          <w:szCs w:val="28"/>
        </w:rPr>
        <w:t xml:space="preserve">20 mjeseci kroz koje </w:t>
      </w:r>
      <w:r>
        <w:rPr>
          <w:rFonts w:ascii="Garamond" w:hAnsi="Garamond" w:cs="Tahoma"/>
          <w:sz w:val="28"/>
          <w:szCs w:val="28"/>
        </w:rPr>
        <w:t>j</w:t>
      </w:r>
      <w:r w:rsidR="00EA568C" w:rsidRPr="00EA568C">
        <w:rPr>
          <w:rFonts w:ascii="Garamond" w:hAnsi="Garamond" w:cs="Tahoma"/>
          <w:sz w:val="28"/>
          <w:szCs w:val="28"/>
        </w:rPr>
        <w:t>e DV Zvončić osigura</w:t>
      </w:r>
      <w:r>
        <w:rPr>
          <w:rFonts w:ascii="Garamond" w:hAnsi="Garamond" w:cs="Tahoma"/>
          <w:sz w:val="28"/>
          <w:szCs w:val="28"/>
        </w:rPr>
        <w:t>o</w:t>
      </w:r>
      <w:r w:rsidR="00EA568C" w:rsidRPr="00EA568C">
        <w:rPr>
          <w:rFonts w:ascii="Garamond" w:hAnsi="Garamond" w:cs="Tahoma"/>
          <w:sz w:val="28"/>
          <w:szCs w:val="28"/>
        </w:rPr>
        <w:t xml:space="preserve"> produljeno radno vrijeme do 20.00 sati, uslugu logopeda te uvođenje folklorne igraonice. </w:t>
      </w:r>
    </w:p>
    <w:p w14:paraId="16A21B7F" w14:textId="77777777" w:rsidR="000C453C" w:rsidRDefault="000C453C" w:rsidP="009713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sz w:val="28"/>
          <w:szCs w:val="28"/>
        </w:rPr>
      </w:pPr>
    </w:p>
    <w:p w14:paraId="79326743" w14:textId="77777777" w:rsidR="0038104A" w:rsidRPr="00550491" w:rsidRDefault="0038104A" w:rsidP="009713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sz w:val="28"/>
          <w:szCs w:val="28"/>
        </w:rPr>
      </w:pPr>
    </w:p>
    <w:p w14:paraId="18CC2D77" w14:textId="77777777" w:rsidR="0038104A" w:rsidRPr="00A17594" w:rsidRDefault="0038104A" w:rsidP="003810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b/>
          <w:i/>
          <w:iCs/>
          <w:sz w:val="28"/>
          <w:szCs w:val="28"/>
          <w:u w:val="single"/>
        </w:rPr>
      </w:pPr>
      <w:r w:rsidRPr="00A17594">
        <w:rPr>
          <w:rFonts w:ascii="Garamond" w:hAnsi="Garamond" w:cs="Tahoma"/>
          <w:b/>
          <w:i/>
          <w:iCs/>
          <w:sz w:val="28"/>
          <w:szCs w:val="28"/>
          <w:u w:val="single"/>
        </w:rPr>
        <w:t>I.</w:t>
      </w:r>
      <w:r w:rsidRPr="00A17594">
        <w:rPr>
          <w:rFonts w:ascii="Garamond" w:hAnsi="Garamond" w:cs="Tahoma"/>
          <w:b/>
          <w:i/>
          <w:iCs/>
          <w:sz w:val="28"/>
          <w:szCs w:val="28"/>
          <w:u w:val="single"/>
        </w:rPr>
        <w:tab/>
        <w:t>BILJEŠKE</w:t>
      </w:r>
      <w:r w:rsidRPr="00A17594">
        <w:rPr>
          <w:rFonts w:ascii="Garamond" w:hAnsi="Garamond" w:cs="Tahoma"/>
          <w:i/>
          <w:iCs/>
          <w:sz w:val="28"/>
          <w:szCs w:val="28"/>
          <w:u w:val="single"/>
        </w:rPr>
        <w:t xml:space="preserve"> </w:t>
      </w:r>
      <w:r w:rsidRPr="00A17594">
        <w:rPr>
          <w:rFonts w:ascii="Garamond" w:hAnsi="Garamond" w:cs="Tahoma"/>
          <w:b/>
          <w:i/>
          <w:iCs/>
          <w:sz w:val="28"/>
          <w:szCs w:val="28"/>
          <w:u w:val="single"/>
        </w:rPr>
        <w:t>UZ OBRAZAC:</w:t>
      </w:r>
      <w:r w:rsidRPr="00A17594">
        <w:rPr>
          <w:rFonts w:ascii="Garamond" w:hAnsi="Garamond" w:cs="Tahoma"/>
          <w:i/>
          <w:iCs/>
          <w:sz w:val="28"/>
          <w:szCs w:val="28"/>
          <w:u w:val="single"/>
        </w:rPr>
        <w:t xml:space="preserve"> </w:t>
      </w:r>
      <w:r w:rsidRPr="00A17594">
        <w:rPr>
          <w:rFonts w:ascii="Garamond" w:hAnsi="Garamond" w:cs="Tahoma"/>
          <w:b/>
          <w:i/>
          <w:iCs/>
          <w:sz w:val="28"/>
          <w:szCs w:val="28"/>
          <w:u w:val="single"/>
        </w:rPr>
        <w:t>BILANCA</w:t>
      </w:r>
    </w:p>
    <w:p w14:paraId="6BF8DCFC" w14:textId="38B2B8ED" w:rsidR="0038104A" w:rsidRDefault="0038104A" w:rsidP="003810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sz w:val="28"/>
          <w:szCs w:val="28"/>
        </w:rPr>
      </w:pPr>
    </w:p>
    <w:p w14:paraId="3B6D2DB2" w14:textId="5CA828C6" w:rsidR="006F2280" w:rsidRPr="006F2280" w:rsidRDefault="006F2280" w:rsidP="003810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Bilješka br. I.</w:t>
      </w:r>
    </w:p>
    <w:p w14:paraId="50B8ADF8" w14:textId="2DE96E07" w:rsidR="0038104A" w:rsidRDefault="0038104A" w:rsidP="003810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sz w:val="28"/>
          <w:szCs w:val="28"/>
        </w:rPr>
      </w:pPr>
      <w:r w:rsidRPr="00A17594">
        <w:rPr>
          <w:rFonts w:ascii="Garamond" w:hAnsi="Garamond" w:cs="Tahoma"/>
          <w:sz w:val="28"/>
          <w:szCs w:val="28"/>
        </w:rPr>
        <w:t xml:space="preserve">Podaci koji se odnose na </w:t>
      </w:r>
      <w:r w:rsidR="00DF67D6">
        <w:rPr>
          <w:rFonts w:ascii="Garamond" w:hAnsi="Garamond" w:cs="Tahoma"/>
          <w:sz w:val="28"/>
          <w:szCs w:val="28"/>
        </w:rPr>
        <w:t xml:space="preserve">nefinancijsku imovinu (šifra B002) </w:t>
      </w:r>
      <w:r w:rsidRPr="00A17594">
        <w:rPr>
          <w:rFonts w:ascii="Garamond" w:hAnsi="Garamond" w:cs="Tahoma"/>
          <w:sz w:val="28"/>
          <w:szCs w:val="28"/>
        </w:rPr>
        <w:t>u usporedbi sa 20</w:t>
      </w:r>
      <w:r>
        <w:rPr>
          <w:rFonts w:ascii="Garamond" w:hAnsi="Garamond" w:cs="Tahoma"/>
          <w:sz w:val="28"/>
          <w:szCs w:val="28"/>
        </w:rPr>
        <w:t>2</w:t>
      </w:r>
      <w:r w:rsidR="00DF67D6">
        <w:rPr>
          <w:rFonts w:ascii="Garamond" w:hAnsi="Garamond" w:cs="Tahoma"/>
          <w:sz w:val="28"/>
          <w:szCs w:val="28"/>
        </w:rPr>
        <w:t>2</w:t>
      </w:r>
      <w:r w:rsidRPr="00A17594">
        <w:rPr>
          <w:rFonts w:ascii="Garamond" w:hAnsi="Garamond" w:cs="Tahoma"/>
          <w:sz w:val="28"/>
          <w:szCs w:val="28"/>
        </w:rPr>
        <w:t>.</w:t>
      </w:r>
      <w:r>
        <w:rPr>
          <w:rFonts w:ascii="Garamond" w:hAnsi="Garamond" w:cs="Tahoma"/>
          <w:sz w:val="28"/>
          <w:szCs w:val="28"/>
        </w:rPr>
        <w:t xml:space="preserve"> </w:t>
      </w:r>
      <w:r w:rsidRPr="00A17594">
        <w:rPr>
          <w:rFonts w:ascii="Garamond" w:hAnsi="Garamond" w:cs="Tahoma"/>
          <w:sz w:val="28"/>
          <w:szCs w:val="28"/>
        </w:rPr>
        <w:t>godin</w:t>
      </w:r>
      <w:r>
        <w:rPr>
          <w:rFonts w:ascii="Garamond" w:hAnsi="Garamond" w:cs="Tahoma"/>
          <w:sz w:val="28"/>
          <w:szCs w:val="28"/>
        </w:rPr>
        <w:t>om</w:t>
      </w:r>
      <w:r w:rsidRPr="00A17594">
        <w:rPr>
          <w:rFonts w:ascii="Garamond" w:hAnsi="Garamond" w:cs="Tahoma"/>
          <w:sz w:val="28"/>
          <w:szCs w:val="28"/>
        </w:rPr>
        <w:t xml:space="preserve"> bilježe </w:t>
      </w:r>
      <w:r>
        <w:rPr>
          <w:rFonts w:ascii="Garamond" w:hAnsi="Garamond" w:cs="Tahoma"/>
          <w:sz w:val="28"/>
          <w:szCs w:val="28"/>
        </w:rPr>
        <w:t>smanjenje</w:t>
      </w:r>
      <w:r w:rsidR="00DF67D6"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>zbog ispravka vrijednosti postrojenja i opreme (p</w:t>
      </w:r>
      <w:r w:rsidRPr="0038104A">
        <w:rPr>
          <w:rFonts w:ascii="Garamond" w:hAnsi="Garamond" w:cs="Tahoma"/>
          <w:sz w:val="28"/>
          <w:szCs w:val="28"/>
        </w:rPr>
        <w:t>odaci iskazani na šifri 022 i 02922</w:t>
      </w:r>
      <w:r>
        <w:rPr>
          <w:rFonts w:ascii="Garamond" w:hAnsi="Garamond" w:cs="Tahoma"/>
          <w:sz w:val="28"/>
          <w:szCs w:val="28"/>
        </w:rPr>
        <w:t>).</w:t>
      </w:r>
    </w:p>
    <w:p w14:paraId="66A02F0D" w14:textId="77777777" w:rsidR="006F2280" w:rsidRDefault="006F2280" w:rsidP="003810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sz w:val="28"/>
          <w:szCs w:val="28"/>
        </w:rPr>
      </w:pPr>
    </w:p>
    <w:p w14:paraId="0B53BD6B" w14:textId="44C8CE53" w:rsidR="006F2280" w:rsidRDefault="006F2280" w:rsidP="003810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Bilješka br. II.</w:t>
      </w:r>
    </w:p>
    <w:p w14:paraId="72B97043" w14:textId="6112DE61" w:rsidR="0038104A" w:rsidRDefault="0038104A" w:rsidP="003810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bCs/>
          <w:sz w:val="28"/>
          <w:szCs w:val="28"/>
        </w:rPr>
      </w:pPr>
      <w:r>
        <w:rPr>
          <w:rFonts w:ascii="Garamond" w:hAnsi="Garamond" w:cs="Tahoma"/>
          <w:bCs/>
          <w:sz w:val="28"/>
          <w:szCs w:val="28"/>
        </w:rPr>
        <w:t>Iznos potraživanja</w:t>
      </w:r>
      <w:r w:rsidR="00670E6A">
        <w:rPr>
          <w:rFonts w:ascii="Garamond" w:hAnsi="Garamond" w:cs="Tahoma"/>
          <w:bCs/>
          <w:sz w:val="28"/>
          <w:szCs w:val="28"/>
        </w:rPr>
        <w:t xml:space="preserve"> (šifra 16)</w:t>
      </w:r>
      <w:r>
        <w:rPr>
          <w:rFonts w:ascii="Garamond" w:hAnsi="Garamond" w:cs="Tahoma"/>
          <w:bCs/>
          <w:sz w:val="28"/>
          <w:szCs w:val="28"/>
        </w:rPr>
        <w:t xml:space="preserve"> </w:t>
      </w:r>
      <w:r w:rsidR="00670E6A">
        <w:rPr>
          <w:rFonts w:ascii="Garamond" w:hAnsi="Garamond" w:cs="Tahoma"/>
          <w:bCs/>
          <w:sz w:val="28"/>
          <w:szCs w:val="28"/>
        </w:rPr>
        <w:t xml:space="preserve">bilježi </w:t>
      </w:r>
      <w:r w:rsidR="0070560F">
        <w:rPr>
          <w:rFonts w:ascii="Garamond" w:hAnsi="Garamond" w:cs="Tahoma"/>
          <w:bCs/>
          <w:sz w:val="28"/>
          <w:szCs w:val="28"/>
        </w:rPr>
        <w:t xml:space="preserve">povećanje u usporedbi s istim razdobljem prošle godine. </w:t>
      </w:r>
      <w:r w:rsidR="00670E6A">
        <w:rPr>
          <w:rFonts w:ascii="Garamond" w:hAnsi="Garamond" w:cs="Tahoma"/>
          <w:bCs/>
          <w:sz w:val="28"/>
          <w:szCs w:val="28"/>
        </w:rPr>
        <w:t xml:space="preserve">Utvrđen iznos potraživanja obuhvaća potraživanja za naknadu boravka u vrtiću, naknadu za englesku i opću igraonicu, refundaciju bolovanja na teret HZZO-a, te potraživanje po duplo uplaćenom računu Zavoda za javno zdravstvo Karlovačke </w:t>
      </w:r>
      <w:r w:rsidR="00670E6A">
        <w:rPr>
          <w:rFonts w:ascii="Garamond" w:hAnsi="Garamond" w:cs="Tahoma"/>
          <w:bCs/>
          <w:sz w:val="28"/>
          <w:szCs w:val="28"/>
        </w:rPr>
        <w:lastRenderedPageBreak/>
        <w:t>županije</w:t>
      </w:r>
      <w:r w:rsidR="0070560F">
        <w:rPr>
          <w:rFonts w:ascii="Garamond" w:hAnsi="Garamond" w:cs="Tahoma"/>
          <w:bCs/>
          <w:sz w:val="28"/>
          <w:szCs w:val="28"/>
        </w:rPr>
        <w:t>, kao i p</w:t>
      </w:r>
      <w:r w:rsidR="0070560F" w:rsidRPr="0070560F">
        <w:rPr>
          <w:rFonts w:ascii="Garamond" w:hAnsi="Garamond" w:cs="Tahoma"/>
          <w:bCs/>
          <w:sz w:val="28"/>
          <w:szCs w:val="28"/>
        </w:rPr>
        <w:t xml:space="preserve">otraživanja za prihode uplaćene u proračun </w:t>
      </w:r>
      <w:r w:rsidR="0070560F">
        <w:rPr>
          <w:rFonts w:ascii="Garamond" w:hAnsi="Garamond" w:cs="Tahoma"/>
          <w:bCs/>
          <w:sz w:val="28"/>
          <w:szCs w:val="28"/>
        </w:rPr>
        <w:t>od strane Hrvatskog zavoda za zapošljavanje za mjeru pripravništvo.</w:t>
      </w:r>
    </w:p>
    <w:p w14:paraId="4D372CC1" w14:textId="77777777" w:rsidR="0070560F" w:rsidRDefault="0070560F" w:rsidP="003810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bCs/>
          <w:sz w:val="28"/>
          <w:szCs w:val="28"/>
        </w:rPr>
      </w:pPr>
    </w:p>
    <w:p w14:paraId="76389ACF" w14:textId="77777777" w:rsidR="006F2280" w:rsidRDefault="006F2280" w:rsidP="003810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bCs/>
          <w:sz w:val="28"/>
          <w:szCs w:val="28"/>
        </w:rPr>
      </w:pPr>
      <w:r>
        <w:rPr>
          <w:rFonts w:ascii="Garamond" w:hAnsi="Garamond" w:cs="Tahoma"/>
          <w:bCs/>
          <w:sz w:val="28"/>
          <w:szCs w:val="28"/>
        </w:rPr>
        <w:t>Bilješka br. III.</w:t>
      </w:r>
    </w:p>
    <w:p w14:paraId="16C92F3C" w14:textId="6D304B06" w:rsidR="0038104A" w:rsidRDefault="0038104A" w:rsidP="003810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bCs/>
          <w:sz w:val="28"/>
          <w:szCs w:val="28"/>
        </w:rPr>
      </w:pPr>
      <w:r w:rsidRPr="002706A9">
        <w:rPr>
          <w:rFonts w:ascii="Garamond" w:hAnsi="Garamond" w:cs="Tahoma"/>
          <w:bCs/>
          <w:sz w:val="28"/>
          <w:szCs w:val="28"/>
        </w:rPr>
        <w:t>Na dan 31.12.202</w:t>
      </w:r>
      <w:r w:rsidR="0070560F">
        <w:rPr>
          <w:rFonts w:ascii="Garamond" w:hAnsi="Garamond" w:cs="Tahoma"/>
          <w:bCs/>
          <w:sz w:val="28"/>
          <w:szCs w:val="28"/>
        </w:rPr>
        <w:t>3</w:t>
      </w:r>
      <w:r w:rsidRPr="002706A9">
        <w:rPr>
          <w:rFonts w:ascii="Garamond" w:hAnsi="Garamond" w:cs="Tahoma"/>
          <w:bCs/>
          <w:sz w:val="28"/>
          <w:szCs w:val="28"/>
        </w:rPr>
        <w:t>. godine utvrđene su obveze za zaposlene koje obuhvaćaju plaću za mjesec prosinac</w:t>
      </w:r>
      <w:r>
        <w:rPr>
          <w:rFonts w:ascii="Garamond" w:hAnsi="Garamond" w:cs="Tahoma"/>
          <w:bCs/>
          <w:sz w:val="28"/>
          <w:szCs w:val="28"/>
        </w:rPr>
        <w:t xml:space="preserve"> u iznosu od</w:t>
      </w:r>
      <w:r w:rsidRPr="002706A9">
        <w:rPr>
          <w:rFonts w:ascii="Garamond" w:hAnsi="Garamond" w:cs="Tahoma"/>
          <w:bCs/>
          <w:sz w:val="28"/>
          <w:szCs w:val="28"/>
        </w:rPr>
        <w:t xml:space="preserve"> </w:t>
      </w:r>
      <w:r w:rsidR="0070560F">
        <w:rPr>
          <w:rFonts w:ascii="Garamond" w:hAnsi="Garamond" w:cs="Tahoma"/>
          <w:bCs/>
          <w:sz w:val="28"/>
          <w:szCs w:val="28"/>
        </w:rPr>
        <w:t>46.435,29 eura</w:t>
      </w:r>
      <w:r w:rsidRPr="002706A9">
        <w:rPr>
          <w:rFonts w:ascii="Garamond" w:hAnsi="Garamond" w:cs="Tahoma"/>
          <w:bCs/>
          <w:sz w:val="28"/>
          <w:szCs w:val="28"/>
        </w:rPr>
        <w:t xml:space="preserve"> (šifra 231) te obveze za materijalne rashode u iznosu od </w:t>
      </w:r>
      <w:r w:rsidR="0070560F">
        <w:rPr>
          <w:rFonts w:ascii="Garamond" w:hAnsi="Garamond" w:cs="Tahoma"/>
          <w:bCs/>
          <w:sz w:val="28"/>
          <w:szCs w:val="28"/>
        </w:rPr>
        <w:t>5.986,89 eura</w:t>
      </w:r>
      <w:r w:rsidRPr="002706A9">
        <w:rPr>
          <w:rFonts w:ascii="Garamond" w:hAnsi="Garamond" w:cs="Tahoma"/>
          <w:bCs/>
          <w:sz w:val="28"/>
          <w:szCs w:val="28"/>
        </w:rPr>
        <w:t xml:space="preserve"> (šifra 232).</w:t>
      </w:r>
      <w:r>
        <w:rPr>
          <w:rFonts w:ascii="Garamond" w:hAnsi="Garamond" w:cs="Tahoma"/>
          <w:bCs/>
          <w:sz w:val="28"/>
          <w:szCs w:val="28"/>
        </w:rPr>
        <w:t xml:space="preserve"> </w:t>
      </w:r>
    </w:p>
    <w:p w14:paraId="3272EEB9" w14:textId="77777777" w:rsidR="006F2280" w:rsidRDefault="006F2280" w:rsidP="003810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</w:p>
    <w:p w14:paraId="6B3A0064" w14:textId="555CA085" w:rsidR="006F2280" w:rsidRDefault="006F2280" w:rsidP="00554B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  <w:r>
        <w:rPr>
          <w:rFonts w:ascii="Garamond" w:hAnsi="Garamond" w:cs="Tahoma"/>
          <w:iCs/>
          <w:sz w:val="28"/>
          <w:szCs w:val="28"/>
        </w:rPr>
        <w:t>Bilješka br.</w:t>
      </w:r>
      <w:r w:rsidR="0007128E">
        <w:rPr>
          <w:rFonts w:ascii="Garamond" w:hAnsi="Garamond" w:cs="Tahoma"/>
          <w:iCs/>
          <w:sz w:val="28"/>
          <w:szCs w:val="28"/>
        </w:rPr>
        <w:t xml:space="preserve"> </w:t>
      </w:r>
      <w:r w:rsidR="0070560F">
        <w:rPr>
          <w:rFonts w:ascii="Garamond" w:hAnsi="Garamond" w:cs="Tahoma"/>
          <w:iCs/>
          <w:sz w:val="28"/>
          <w:szCs w:val="28"/>
        </w:rPr>
        <w:t>I</w:t>
      </w:r>
      <w:r>
        <w:rPr>
          <w:rFonts w:ascii="Garamond" w:hAnsi="Garamond" w:cs="Tahoma"/>
          <w:iCs/>
          <w:sz w:val="28"/>
          <w:szCs w:val="28"/>
        </w:rPr>
        <w:t>V.</w:t>
      </w:r>
    </w:p>
    <w:p w14:paraId="2E2414AB" w14:textId="40F70752" w:rsidR="0007128E" w:rsidRDefault="00554BD9" w:rsidP="00554B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Izvršen</w:t>
      </w:r>
      <w:r w:rsidR="00BB0CC7">
        <w:rPr>
          <w:rFonts w:ascii="Garamond" w:hAnsi="Garamond" w:cs="Tahoma"/>
          <w:sz w:val="28"/>
          <w:szCs w:val="28"/>
        </w:rPr>
        <w:t xml:space="preserve">e su korekcije rezultata </w:t>
      </w:r>
      <w:r w:rsidR="0038104A" w:rsidRPr="00BB0CC7">
        <w:rPr>
          <w:rFonts w:ascii="Garamond" w:hAnsi="Garamond" w:cs="Tahoma"/>
          <w:sz w:val="28"/>
          <w:szCs w:val="28"/>
        </w:rPr>
        <w:t xml:space="preserve">za iznos dobivenih kapitalnih pomoći iz državnog proračuna u iznosu od </w:t>
      </w:r>
      <w:r w:rsidR="0007128E">
        <w:rPr>
          <w:rFonts w:ascii="Garamond" w:hAnsi="Garamond" w:cs="Tahoma"/>
          <w:sz w:val="28"/>
          <w:szCs w:val="28"/>
        </w:rPr>
        <w:t>3.426,57 eura (</w:t>
      </w:r>
      <w:r w:rsidR="0038104A" w:rsidRPr="00BB0CC7">
        <w:rPr>
          <w:rFonts w:ascii="Garamond" w:hAnsi="Garamond" w:cs="Tahoma"/>
          <w:sz w:val="28"/>
          <w:szCs w:val="28"/>
        </w:rPr>
        <w:t>zadužuje račun viška prihoda poslovanja, a odobrava račun manjka prihoda od nefinancijske imovine</w:t>
      </w:r>
      <w:r w:rsidR="0007128E">
        <w:rPr>
          <w:rFonts w:ascii="Garamond" w:hAnsi="Garamond" w:cs="Tahoma"/>
          <w:sz w:val="28"/>
          <w:szCs w:val="28"/>
        </w:rPr>
        <w:t>)</w:t>
      </w:r>
      <w:r w:rsidR="0038104A" w:rsidRPr="00BB0CC7">
        <w:rPr>
          <w:rFonts w:ascii="Garamond" w:hAnsi="Garamond" w:cs="Tahoma"/>
          <w:sz w:val="28"/>
          <w:szCs w:val="28"/>
        </w:rPr>
        <w:t>.</w:t>
      </w:r>
      <w:r w:rsidR="0007128E">
        <w:rPr>
          <w:rFonts w:ascii="Garamond" w:hAnsi="Garamond" w:cs="Tahoma"/>
          <w:sz w:val="28"/>
          <w:szCs w:val="28"/>
        </w:rPr>
        <w:t xml:space="preserve"> Također je izvršena korekcija rezultata za iznos kapitalne donacije u iznosu od 3.775,36 eura </w:t>
      </w:r>
      <w:r w:rsidR="0007128E" w:rsidRPr="0007128E">
        <w:rPr>
          <w:rFonts w:ascii="Garamond" w:hAnsi="Garamond" w:cs="Tahoma"/>
          <w:sz w:val="28"/>
          <w:szCs w:val="28"/>
        </w:rPr>
        <w:t xml:space="preserve">(zadužuje račun viška prihoda poslovanja, a odobrava račun manjka prihoda od nefinancijske imovine). </w:t>
      </w:r>
      <w:r w:rsidR="0007128E">
        <w:rPr>
          <w:rFonts w:ascii="Garamond" w:hAnsi="Garamond" w:cs="Tahoma"/>
          <w:sz w:val="28"/>
          <w:szCs w:val="28"/>
        </w:rPr>
        <w:t xml:space="preserve">   </w:t>
      </w:r>
    </w:p>
    <w:p w14:paraId="119F3DF2" w14:textId="25182962" w:rsidR="007327D6" w:rsidRDefault="007327D6" w:rsidP="00554B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sz w:val="28"/>
          <w:szCs w:val="28"/>
        </w:rPr>
      </w:pPr>
    </w:p>
    <w:p w14:paraId="2AF85E7C" w14:textId="5D86EA8D" w:rsidR="007327D6" w:rsidRDefault="007327D6" w:rsidP="00554B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Bilješka br. V.</w:t>
      </w:r>
    </w:p>
    <w:p w14:paraId="046DC6C5" w14:textId="1066B0E6" w:rsidR="007327D6" w:rsidRDefault="007327D6" w:rsidP="00554B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U izvanbilančnim zapisima evidentirana je imovina osnivača koja je dana na Dječjem vrtiću Zvončić Ozalj na korištenje (šifra 996). </w:t>
      </w:r>
    </w:p>
    <w:p w14:paraId="476F0EFF" w14:textId="77777777" w:rsidR="000C453C" w:rsidRPr="00BB0CC7" w:rsidRDefault="000C453C" w:rsidP="00554B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sz w:val="28"/>
          <w:szCs w:val="28"/>
        </w:rPr>
      </w:pPr>
    </w:p>
    <w:p w14:paraId="6D96F4CE" w14:textId="77777777" w:rsidR="0038104A" w:rsidRPr="00550491" w:rsidRDefault="0038104A" w:rsidP="001D44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Tahoma"/>
          <w:sz w:val="28"/>
          <w:szCs w:val="28"/>
        </w:rPr>
      </w:pPr>
    </w:p>
    <w:p w14:paraId="5C7B5C00" w14:textId="77777777" w:rsidR="00143806" w:rsidRDefault="00574EF4" w:rsidP="007569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Tahoma"/>
          <w:b/>
          <w:i/>
          <w:iCs/>
          <w:sz w:val="28"/>
          <w:szCs w:val="28"/>
          <w:u w:val="single"/>
        </w:rPr>
      </w:pPr>
      <w:bookmarkStart w:id="0" w:name="_Hlk536519019"/>
      <w:r w:rsidRPr="00550491">
        <w:rPr>
          <w:rFonts w:ascii="Garamond" w:hAnsi="Garamond" w:cs="Tahoma"/>
          <w:b/>
          <w:i/>
          <w:iCs/>
          <w:sz w:val="28"/>
          <w:szCs w:val="28"/>
          <w:u w:val="single"/>
        </w:rPr>
        <w:t>BILJEŠKE UZ OBRAZAC: PR-RAS</w:t>
      </w:r>
      <w:bookmarkEnd w:id="0"/>
    </w:p>
    <w:p w14:paraId="03855EA5" w14:textId="77777777" w:rsidR="00B07D52" w:rsidRDefault="00B07D52" w:rsidP="00B07D52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Garamond" w:hAnsi="Garamond" w:cs="Tahoma"/>
          <w:b/>
          <w:i/>
          <w:iCs/>
          <w:sz w:val="28"/>
          <w:szCs w:val="28"/>
          <w:u w:val="single"/>
        </w:rPr>
      </w:pPr>
    </w:p>
    <w:p w14:paraId="2E8C8FF9" w14:textId="77777777" w:rsidR="00E77807" w:rsidRDefault="00E77807" w:rsidP="009713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  <w:r>
        <w:rPr>
          <w:rFonts w:ascii="Garamond" w:hAnsi="Garamond" w:cs="Tahoma"/>
          <w:iCs/>
          <w:sz w:val="28"/>
          <w:szCs w:val="28"/>
        </w:rPr>
        <w:t>Bilješka br. 1.</w:t>
      </w:r>
    </w:p>
    <w:p w14:paraId="617C077D" w14:textId="38404BE5" w:rsidR="00F031C9" w:rsidRDefault="00E77807" w:rsidP="009713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  <w:r>
        <w:rPr>
          <w:rFonts w:ascii="Garamond" w:hAnsi="Garamond" w:cs="Tahoma"/>
          <w:iCs/>
          <w:sz w:val="28"/>
          <w:szCs w:val="28"/>
        </w:rPr>
        <w:t xml:space="preserve">- </w:t>
      </w:r>
      <w:r w:rsidR="009A4321">
        <w:rPr>
          <w:rFonts w:ascii="Garamond" w:hAnsi="Garamond" w:cs="Tahoma"/>
          <w:iCs/>
          <w:sz w:val="28"/>
          <w:szCs w:val="28"/>
        </w:rPr>
        <w:t xml:space="preserve">6 </w:t>
      </w:r>
      <w:r>
        <w:rPr>
          <w:rFonts w:ascii="Garamond" w:hAnsi="Garamond" w:cs="Tahoma"/>
          <w:iCs/>
          <w:sz w:val="28"/>
          <w:szCs w:val="28"/>
        </w:rPr>
        <w:t xml:space="preserve">PRIHODI POSLOVANJA (Šifra 6) </w:t>
      </w:r>
      <w:r w:rsidR="00143806">
        <w:rPr>
          <w:rFonts w:ascii="Garamond" w:hAnsi="Garamond" w:cs="Tahoma"/>
          <w:iCs/>
          <w:sz w:val="28"/>
          <w:szCs w:val="28"/>
        </w:rPr>
        <w:t>bilježi</w:t>
      </w:r>
      <w:r w:rsidR="00363900">
        <w:rPr>
          <w:rFonts w:ascii="Garamond" w:hAnsi="Garamond" w:cs="Tahoma"/>
          <w:iCs/>
          <w:sz w:val="28"/>
          <w:szCs w:val="28"/>
        </w:rPr>
        <w:t xml:space="preserve"> </w:t>
      </w:r>
      <w:r w:rsidR="00112263">
        <w:rPr>
          <w:rFonts w:ascii="Garamond" w:hAnsi="Garamond" w:cs="Tahoma"/>
          <w:iCs/>
          <w:sz w:val="28"/>
          <w:szCs w:val="28"/>
        </w:rPr>
        <w:t xml:space="preserve">povećanje </w:t>
      </w:r>
      <w:r w:rsidR="00143806">
        <w:rPr>
          <w:rFonts w:ascii="Garamond" w:hAnsi="Garamond" w:cs="Tahoma"/>
          <w:iCs/>
          <w:sz w:val="28"/>
          <w:szCs w:val="28"/>
        </w:rPr>
        <w:t xml:space="preserve">i to najvećim dijelom </w:t>
      </w:r>
      <w:r w:rsidR="009A4321">
        <w:rPr>
          <w:rFonts w:ascii="Garamond" w:hAnsi="Garamond" w:cs="Tahoma"/>
          <w:iCs/>
          <w:sz w:val="28"/>
          <w:szCs w:val="28"/>
        </w:rPr>
        <w:t>zbog pomoći iz inozemstva i od subjekata unutar općeg proračuna (šifra 63)</w:t>
      </w:r>
      <w:r w:rsidR="00F031C9">
        <w:rPr>
          <w:rFonts w:ascii="Garamond" w:hAnsi="Garamond" w:cs="Tahoma"/>
          <w:iCs/>
          <w:sz w:val="28"/>
          <w:szCs w:val="28"/>
        </w:rPr>
        <w:t>, odnosno provođenja projekta „</w:t>
      </w:r>
      <w:r w:rsidR="00F031C9" w:rsidRPr="00F031C9">
        <w:rPr>
          <w:rFonts w:ascii="Garamond" w:hAnsi="Garamond" w:cs="Tahoma"/>
          <w:iCs/>
          <w:sz w:val="28"/>
          <w:szCs w:val="28"/>
        </w:rPr>
        <w:t>Nastavak unaprjeđenja usluga za djecu u sustavu ranog i predškolskog odgoja i obrazovanja</w:t>
      </w:r>
      <w:r w:rsidR="00F031C9">
        <w:rPr>
          <w:rFonts w:ascii="Garamond" w:hAnsi="Garamond" w:cs="Tahoma"/>
          <w:iCs/>
          <w:sz w:val="28"/>
          <w:szCs w:val="28"/>
        </w:rPr>
        <w:t xml:space="preserve">“ </w:t>
      </w:r>
      <w:r w:rsidR="009A55DE">
        <w:rPr>
          <w:rFonts w:ascii="Garamond" w:hAnsi="Garamond" w:cs="Tahoma"/>
          <w:iCs/>
          <w:sz w:val="28"/>
          <w:szCs w:val="28"/>
        </w:rPr>
        <w:t>za koji je izvršen</w:t>
      </w:r>
      <w:r w:rsidR="00071A49">
        <w:rPr>
          <w:rFonts w:ascii="Garamond" w:hAnsi="Garamond" w:cs="Tahoma"/>
          <w:iCs/>
          <w:sz w:val="28"/>
          <w:szCs w:val="28"/>
        </w:rPr>
        <w:t xml:space="preserve"> prijenos EU sredstava </w:t>
      </w:r>
      <w:r w:rsidR="009A55DE">
        <w:rPr>
          <w:rFonts w:ascii="Garamond" w:hAnsi="Garamond" w:cs="Tahoma"/>
          <w:iCs/>
          <w:sz w:val="28"/>
          <w:szCs w:val="28"/>
        </w:rPr>
        <w:t xml:space="preserve">u iznosu od </w:t>
      </w:r>
      <w:r w:rsidR="007B059C">
        <w:rPr>
          <w:rFonts w:ascii="Garamond" w:hAnsi="Garamond" w:cs="Tahoma"/>
          <w:iCs/>
          <w:sz w:val="28"/>
          <w:szCs w:val="28"/>
        </w:rPr>
        <w:t>31.772,61 eura</w:t>
      </w:r>
      <w:r w:rsidR="00071A49">
        <w:rPr>
          <w:rFonts w:ascii="Garamond" w:hAnsi="Garamond" w:cs="Tahoma"/>
          <w:iCs/>
          <w:sz w:val="28"/>
          <w:szCs w:val="28"/>
        </w:rPr>
        <w:t xml:space="preserve"> (šifra 6381)</w:t>
      </w:r>
      <w:r w:rsidR="009A55DE">
        <w:rPr>
          <w:rFonts w:ascii="Garamond" w:hAnsi="Garamond" w:cs="Tahoma"/>
          <w:iCs/>
          <w:sz w:val="28"/>
          <w:szCs w:val="28"/>
        </w:rPr>
        <w:t xml:space="preserve">. </w:t>
      </w:r>
      <w:r w:rsidR="00EA568C">
        <w:rPr>
          <w:rFonts w:ascii="Garamond" w:hAnsi="Garamond" w:cs="Tahoma"/>
          <w:iCs/>
          <w:sz w:val="28"/>
          <w:szCs w:val="28"/>
        </w:rPr>
        <w:t>T</w:t>
      </w:r>
      <w:r w:rsidR="009A55DE">
        <w:rPr>
          <w:rFonts w:ascii="Garamond" w:hAnsi="Garamond" w:cs="Tahoma"/>
          <w:iCs/>
          <w:sz w:val="28"/>
          <w:szCs w:val="28"/>
        </w:rPr>
        <w:t xml:space="preserve">akođer se ostvaruju i kontinuirani prihodi od </w:t>
      </w:r>
      <w:r w:rsidR="009A55DE" w:rsidRPr="009A55DE">
        <w:rPr>
          <w:rFonts w:ascii="Garamond" w:hAnsi="Garamond" w:cs="Tahoma"/>
          <w:iCs/>
          <w:sz w:val="28"/>
          <w:szCs w:val="28"/>
        </w:rPr>
        <w:t>naknad</w:t>
      </w:r>
      <w:r w:rsidR="009A55DE">
        <w:rPr>
          <w:rFonts w:ascii="Garamond" w:hAnsi="Garamond" w:cs="Tahoma"/>
          <w:iCs/>
          <w:sz w:val="28"/>
          <w:szCs w:val="28"/>
        </w:rPr>
        <w:t>a za boravak djeteta u vrtiću</w:t>
      </w:r>
      <w:r w:rsidR="00030A4E">
        <w:rPr>
          <w:rFonts w:ascii="Garamond" w:hAnsi="Garamond" w:cs="Tahoma"/>
          <w:iCs/>
          <w:sz w:val="28"/>
          <w:szCs w:val="28"/>
        </w:rPr>
        <w:t>, prihodi od pruženih usluga (igraonice)</w:t>
      </w:r>
      <w:r w:rsidR="009A55DE">
        <w:rPr>
          <w:rFonts w:ascii="Garamond" w:hAnsi="Garamond" w:cs="Tahoma"/>
          <w:iCs/>
          <w:sz w:val="28"/>
          <w:szCs w:val="28"/>
        </w:rPr>
        <w:t xml:space="preserve"> te provođenja programa predškole i integriranog programa za djecu s teškoćama u razvoju</w:t>
      </w:r>
      <w:r w:rsidR="00030A4E">
        <w:rPr>
          <w:rFonts w:ascii="Garamond" w:hAnsi="Garamond" w:cs="Tahoma"/>
          <w:iCs/>
          <w:sz w:val="28"/>
          <w:szCs w:val="28"/>
        </w:rPr>
        <w:t>.</w:t>
      </w:r>
    </w:p>
    <w:p w14:paraId="12E82105" w14:textId="787577F8" w:rsidR="007B059C" w:rsidRDefault="007B059C" w:rsidP="009713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  <w:r>
        <w:rPr>
          <w:rFonts w:ascii="Garamond" w:hAnsi="Garamond" w:cs="Tahoma"/>
          <w:iCs/>
          <w:sz w:val="28"/>
          <w:szCs w:val="28"/>
        </w:rPr>
        <w:t xml:space="preserve">Također </w:t>
      </w:r>
      <w:r w:rsidR="004B55E9">
        <w:rPr>
          <w:rFonts w:ascii="Garamond" w:hAnsi="Garamond" w:cs="Tahoma"/>
          <w:iCs/>
          <w:sz w:val="28"/>
          <w:szCs w:val="28"/>
        </w:rPr>
        <w:t xml:space="preserve">je u mjesecu listopadu 2023. godine Hrvatski zavod za zapošljavanje odobrio zapošljavanje kroz mjeru pripravništvo u javnim službama (financiranje </w:t>
      </w:r>
      <w:r w:rsidR="00DE1E90">
        <w:rPr>
          <w:rFonts w:ascii="Garamond" w:hAnsi="Garamond" w:cs="Tahoma"/>
          <w:iCs/>
          <w:sz w:val="28"/>
          <w:szCs w:val="28"/>
        </w:rPr>
        <w:t xml:space="preserve">mjere </w:t>
      </w:r>
      <w:r w:rsidR="004B55E9">
        <w:rPr>
          <w:rFonts w:ascii="Garamond" w:hAnsi="Garamond" w:cs="Tahoma"/>
          <w:iCs/>
          <w:sz w:val="28"/>
          <w:szCs w:val="28"/>
        </w:rPr>
        <w:t xml:space="preserve">od 100% u iznosu od 11.715,60 eura) čime je zaposlen pripravnik na puno radno vrijeme na razdoblje od 12 mjeseci. </w:t>
      </w:r>
    </w:p>
    <w:p w14:paraId="05B69F0C" w14:textId="652156AE" w:rsidR="0070560F" w:rsidRDefault="0070560F" w:rsidP="009713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  <w:r w:rsidRPr="0070560F">
        <w:rPr>
          <w:rFonts w:ascii="Garamond" w:hAnsi="Garamond" w:cs="Tahoma"/>
          <w:iCs/>
          <w:sz w:val="28"/>
          <w:szCs w:val="28"/>
        </w:rPr>
        <w:t>U godini 2023.</w:t>
      </w:r>
      <w:r>
        <w:rPr>
          <w:rFonts w:ascii="Garamond" w:hAnsi="Garamond" w:cs="Tahoma"/>
          <w:iCs/>
          <w:sz w:val="28"/>
          <w:szCs w:val="28"/>
        </w:rPr>
        <w:t xml:space="preserve"> </w:t>
      </w:r>
      <w:r w:rsidRPr="0070560F">
        <w:rPr>
          <w:rFonts w:ascii="Garamond" w:hAnsi="Garamond" w:cs="Tahoma"/>
          <w:iCs/>
          <w:sz w:val="28"/>
          <w:szCs w:val="28"/>
        </w:rPr>
        <w:t>ostvarena je novčana donacija u iznosu od 1.000,00 eura</w:t>
      </w:r>
      <w:r>
        <w:rPr>
          <w:rFonts w:ascii="Garamond" w:hAnsi="Garamond" w:cs="Tahoma"/>
          <w:iCs/>
          <w:sz w:val="28"/>
          <w:szCs w:val="28"/>
        </w:rPr>
        <w:t>.</w:t>
      </w:r>
    </w:p>
    <w:p w14:paraId="24CB98C9" w14:textId="31B10ADF" w:rsidR="0070560F" w:rsidRDefault="00D05BE3" w:rsidP="009713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  <w:r>
        <w:rPr>
          <w:rFonts w:ascii="Garamond" w:hAnsi="Garamond" w:cs="Tahoma"/>
          <w:iCs/>
          <w:sz w:val="28"/>
          <w:szCs w:val="28"/>
        </w:rPr>
        <w:t>P</w:t>
      </w:r>
      <w:r w:rsidR="00D002AD" w:rsidRPr="00D002AD">
        <w:rPr>
          <w:rFonts w:ascii="Garamond" w:hAnsi="Garamond" w:cs="Tahoma"/>
          <w:iCs/>
          <w:sz w:val="28"/>
          <w:szCs w:val="28"/>
        </w:rPr>
        <w:t>rihodi iz nadležnog proračuna povećani su jer pokrivaju redovnu djelatnost ustanove koja bilježi veći broj zaposlenih</w:t>
      </w:r>
      <w:r w:rsidR="000F7FE1">
        <w:rPr>
          <w:rFonts w:ascii="Garamond" w:hAnsi="Garamond" w:cs="Tahoma"/>
          <w:iCs/>
          <w:sz w:val="28"/>
          <w:szCs w:val="28"/>
        </w:rPr>
        <w:t xml:space="preserve"> u usporedbi s istim razdobljem prošle godine</w:t>
      </w:r>
      <w:r w:rsidR="00D002AD">
        <w:rPr>
          <w:rFonts w:ascii="Garamond" w:hAnsi="Garamond" w:cs="Tahoma"/>
          <w:iCs/>
          <w:sz w:val="28"/>
          <w:szCs w:val="28"/>
        </w:rPr>
        <w:t xml:space="preserve"> (šifra 671)</w:t>
      </w:r>
      <w:r w:rsidR="00D002AD" w:rsidRPr="00D002AD">
        <w:rPr>
          <w:rFonts w:ascii="Garamond" w:hAnsi="Garamond" w:cs="Tahoma"/>
          <w:iCs/>
          <w:sz w:val="28"/>
          <w:szCs w:val="28"/>
        </w:rPr>
        <w:t>.</w:t>
      </w:r>
    </w:p>
    <w:p w14:paraId="2F306778" w14:textId="77777777" w:rsidR="00234F2E" w:rsidRDefault="00234F2E" w:rsidP="009713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</w:p>
    <w:p w14:paraId="2A62033B" w14:textId="77777777" w:rsidR="0020108B" w:rsidRDefault="0020108B" w:rsidP="009713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  <w:r>
        <w:rPr>
          <w:rFonts w:ascii="Garamond" w:hAnsi="Garamond" w:cs="Tahoma"/>
          <w:iCs/>
          <w:sz w:val="28"/>
          <w:szCs w:val="28"/>
        </w:rPr>
        <w:t>Bilješka br. 2 .</w:t>
      </w:r>
    </w:p>
    <w:p w14:paraId="0D22BD30" w14:textId="4B313428" w:rsidR="0020108B" w:rsidRDefault="004D6E72" w:rsidP="009713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  <w:r>
        <w:rPr>
          <w:rFonts w:ascii="Garamond" w:hAnsi="Garamond" w:cs="Tahoma"/>
          <w:iCs/>
          <w:sz w:val="28"/>
          <w:szCs w:val="28"/>
        </w:rPr>
        <w:t>- 3 RASHODI POSLOVANJA (šifra 3) biljež</w:t>
      </w:r>
      <w:r w:rsidR="009F19EE">
        <w:rPr>
          <w:rFonts w:ascii="Garamond" w:hAnsi="Garamond" w:cs="Tahoma"/>
          <w:iCs/>
          <w:sz w:val="28"/>
          <w:szCs w:val="28"/>
        </w:rPr>
        <w:t>e</w:t>
      </w:r>
      <w:r>
        <w:rPr>
          <w:rFonts w:ascii="Garamond" w:hAnsi="Garamond" w:cs="Tahoma"/>
          <w:iCs/>
          <w:sz w:val="28"/>
          <w:szCs w:val="28"/>
        </w:rPr>
        <w:t xml:space="preserve"> povećanje </w:t>
      </w:r>
      <w:r w:rsidR="000F7FE1">
        <w:rPr>
          <w:rFonts w:ascii="Garamond" w:hAnsi="Garamond" w:cs="Tahoma"/>
          <w:iCs/>
          <w:sz w:val="28"/>
          <w:szCs w:val="28"/>
        </w:rPr>
        <w:t>i iznose</w:t>
      </w:r>
      <w:r>
        <w:rPr>
          <w:rFonts w:ascii="Garamond" w:hAnsi="Garamond" w:cs="Tahoma"/>
          <w:iCs/>
          <w:sz w:val="28"/>
          <w:szCs w:val="28"/>
        </w:rPr>
        <w:t xml:space="preserve"> </w:t>
      </w:r>
      <w:r w:rsidR="000F7FE1">
        <w:rPr>
          <w:rFonts w:ascii="Garamond" w:hAnsi="Garamond" w:cs="Tahoma"/>
          <w:iCs/>
          <w:sz w:val="28"/>
          <w:szCs w:val="28"/>
        </w:rPr>
        <w:t>769.912,55 eura</w:t>
      </w:r>
      <w:r>
        <w:rPr>
          <w:rFonts w:ascii="Garamond" w:hAnsi="Garamond" w:cs="Tahoma"/>
          <w:iCs/>
          <w:sz w:val="28"/>
          <w:szCs w:val="28"/>
        </w:rPr>
        <w:t xml:space="preserve">, a najvećim dijelom podrazumijeva rashode za zaposlene, obzirom da je zbog već </w:t>
      </w:r>
      <w:r>
        <w:rPr>
          <w:rFonts w:ascii="Garamond" w:hAnsi="Garamond" w:cs="Tahoma"/>
          <w:iCs/>
          <w:sz w:val="28"/>
          <w:szCs w:val="28"/>
        </w:rPr>
        <w:lastRenderedPageBreak/>
        <w:t>spomenutog projekta došlo do povećanja broja zaposlenih.</w:t>
      </w:r>
      <w:r w:rsidR="005D3393" w:rsidRPr="005D3393">
        <w:t xml:space="preserve"> </w:t>
      </w:r>
      <w:r w:rsidR="005D3393" w:rsidRPr="005D3393">
        <w:rPr>
          <w:rFonts w:ascii="Garamond" w:hAnsi="Garamond" w:cs="Tahoma"/>
          <w:iCs/>
          <w:sz w:val="28"/>
          <w:szCs w:val="28"/>
        </w:rPr>
        <w:t>Iz tog razloga povećani su i materijalni rashodi te rashodi za nabavu nefinancijske imovine.</w:t>
      </w:r>
    </w:p>
    <w:p w14:paraId="083A1C6C" w14:textId="77777777" w:rsidR="00A91D50" w:rsidRDefault="00A91D50" w:rsidP="009713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</w:p>
    <w:p w14:paraId="5D844204" w14:textId="595BA36A" w:rsidR="000D17E8" w:rsidRDefault="000D17E8" w:rsidP="009713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  <w:r>
        <w:rPr>
          <w:rFonts w:ascii="Garamond" w:hAnsi="Garamond" w:cs="Tahoma"/>
          <w:iCs/>
          <w:sz w:val="28"/>
          <w:szCs w:val="28"/>
        </w:rPr>
        <w:t>Bilješka br. 3.</w:t>
      </w:r>
    </w:p>
    <w:p w14:paraId="2B98EFFA" w14:textId="4A634739" w:rsidR="006B4319" w:rsidRDefault="006B4319" w:rsidP="006B43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  <w:r w:rsidRPr="006B4319">
        <w:rPr>
          <w:rFonts w:ascii="Garamond" w:hAnsi="Garamond" w:cs="Tahoma"/>
          <w:iCs/>
          <w:sz w:val="28"/>
          <w:szCs w:val="28"/>
        </w:rPr>
        <w:t xml:space="preserve">- 4 RASHODI ZA NABAVU NEFINANCIJSKE IMOVINE (šifra 4) bilježe </w:t>
      </w:r>
      <w:r w:rsidR="000F7FE1">
        <w:rPr>
          <w:rFonts w:ascii="Garamond" w:hAnsi="Garamond" w:cs="Tahoma"/>
          <w:iCs/>
          <w:sz w:val="28"/>
          <w:szCs w:val="28"/>
        </w:rPr>
        <w:t xml:space="preserve">blago povećanje, a odnose se na </w:t>
      </w:r>
      <w:r w:rsidRPr="006B4319">
        <w:rPr>
          <w:rFonts w:ascii="Garamond" w:hAnsi="Garamond" w:cs="Tahoma"/>
          <w:iCs/>
          <w:sz w:val="28"/>
          <w:szCs w:val="28"/>
        </w:rPr>
        <w:t>nabavl</w:t>
      </w:r>
      <w:r>
        <w:rPr>
          <w:rFonts w:ascii="Garamond" w:hAnsi="Garamond" w:cs="Tahoma"/>
          <w:iCs/>
          <w:sz w:val="28"/>
          <w:szCs w:val="28"/>
        </w:rPr>
        <w:t>j</w:t>
      </w:r>
      <w:r w:rsidRPr="006B4319">
        <w:rPr>
          <w:rFonts w:ascii="Garamond" w:hAnsi="Garamond" w:cs="Tahoma"/>
          <w:iCs/>
          <w:sz w:val="28"/>
          <w:szCs w:val="28"/>
        </w:rPr>
        <w:t>an</w:t>
      </w:r>
      <w:r w:rsidR="00DF67D6">
        <w:rPr>
          <w:rFonts w:ascii="Garamond" w:hAnsi="Garamond" w:cs="Tahoma"/>
          <w:iCs/>
          <w:sz w:val="28"/>
          <w:szCs w:val="28"/>
        </w:rPr>
        <w:t>je</w:t>
      </w:r>
      <w:r w:rsidRPr="006B4319">
        <w:rPr>
          <w:rFonts w:ascii="Garamond" w:hAnsi="Garamond" w:cs="Tahoma"/>
          <w:iCs/>
          <w:sz w:val="28"/>
          <w:szCs w:val="28"/>
        </w:rPr>
        <w:t xml:space="preserve"> </w:t>
      </w:r>
      <w:r>
        <w:rPr>
          <w:rFonts w:ascii="Garamond" w:hAnsi="Garamond" w:cs="Tahoma"/>
          <w:iCs/>
          <w:sz w:val="28"/>
          <w:szCs w:val="28"/>
        </w:rPr>
        <w:t>oprem</w:t>
      </w:r>
      <w:r w:rsidR="00DF67D6">
        <w:rPr>
          <w:rFonts w:ascii="Garamond" w:hAnsi="Garamond" w:cs="Tahoma"/>
          <w:iCs/>
          <w:sz w:val="28"/>
          <w:szCs w:val="28"/>
        </w:rPr>
        <w:t xml:space="preserve">e i didaktike za djecu s teškoćama u razvoju. </w:t>
      </w:r>
    </w:p>
    <w:p w14:paraId="2A388F0E" w14:textId="56D4C781" w:rsidR="0058707C" w:rsidRDefault="0058707C" w:rsidP="009713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</w:p>
    <w:p w14:paraId="3BF67B47" w14:textId="25C6F8FF" w:rsidR="0058707C" w:rsidRDefault="0058707C" w:rsidP="009713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  <w:r w:rsidRPr="0058707C">
        <w:rPr>
          <w:rFonts w:ascii="Garamond" w:hAnsi="Garamond" w:cs="Tahoma"/>
          <w:iCs/>
          <w:sz w:val="28"/>
          <w:szCs w:val="28"/>
        </w:rPr>
        <w:t>Bilješka br.</w:t>
      </w:r>
      <w:r>
        <w:rPr>
          <w:rFonts w:ascii="Garamond" w:hAnsi="Garamond" w:cs="Tahoma"/>
          <w:iCs/>
          <w:sz w:val="28"/>
          <w:szCs w:val="28"/>
        </w:rPr>
        <w:t xml:space="preserve"> 4.</w:t>
      </w:r>
    </w:p>
    <w:p w14:paraId="14BC7D34" w14:textId="58F5C34F" w:rsidR="000C453C" w:rsidRDefault="000776EE" w:rsidP="000D17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  <w:r>
        <w:rPr>
          <w:rFonts w:ascii="Garamond" w:hAnsi="Garamond" w:cs="Tahoma"/>
          <w:iCs/>
          <w:sz w:val="28"/>
          <w:szCs w:val="28"/>
        </w:rPr>
        <w:t xml:space="preserve">- </w:t>
      </w:r>
      <w:r w:rsidR="00DF67D6" w:rsidRPr="00DF67D6">
        <w:rPr>
          <w:rFonts w:ascii="Garamond" w:hAnsi="Garamond" w:cs="Tahoma"/>
          <w:iCs/>
          <w:sz w:val="28"/>
          <w:szCs w:val="28"/>
        </w:rPr>
        <w:t xml:space="preserve">Obračunom rashoda poslovanja te prebijanjem viškova i manjkova izvršene se korekcije rezultata te je ostvaren višak prihoda u iznosu od </w:t>
      </w:r>
      <w:r w:rsidR="00DF67D6">
        <w:rPr>
          <w:rFonts w:ascii="Garamond" w:hAnsi="Garamond" w:cs="Tahoma"/>
          <w:iCs/>
          <w:sz w:val="28"/>
          <w:szCs w:val="28"/>
        </w:rPr>
        <w:t>2.622,20</w:t>
      </w:r>
      <w:r w:rsidR="00DF67D6" w:rsidRPr="00DF67D6">
        <w:rPr>
          <w:rFonts w:ascii="Garamond" w:hAnsi="Garamond" w:cs="Tahoma"/>
          <w:iCs/>
          <w:sz w:val="28"/>
          <w:szCs w:val="28"/>
        </w:rPr>
        <w:t xml:space="preserve"> eura.</w:t>
      </w:r>
    </w:p>
    <w:p w14:paraId="64B36477" w14:textId="77777777" w:rsidR="00DF67D6" w:rsidRDefault="00DF67D6" w:rsidP="000D17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</w:p>
    <w:p w14:paraId="3F11773C" w14:textId="77777777" w:rsidR="000776EE" w:rsidRDefault="000776EE" w:rsidP="000D17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</w:p>
    <w:p w14:paraId="2C06867B" w14:textId="77777777" w:rsidR="004D51DA" w:rsidRPr="00A17594" w:rsidRDefault="004D51DA" w:rsidP="004D51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b/>
          <w:i/>
          <w:iCs/>
          <w:sz w:val="28"/>
          <w:szCs w:val="28"/>
          <w:u w:val="single"/>
        </w:rPr>
      </w:pPr>
      <w:r w:rsidRPr="00A17594">
        <w:rPr>
          <w:rFonts w:ascii="Garamond" w:hAnsi="Garamond" w:cs="Tahoma"/>
          <w:b/>
          <w:i/>
          <w:iCs/>
          <w:sz w:val="28"/>
          <w:szCs w:val="28"/>
          <w:u w:val="single"/>
        </w:rPr>
        <w:t>III.</w:t>
      </w:r>
      <w:r w:rsidRPr="00A17594">
        <w:rPr>
          <w:rFonts w:ascii="Garamond" w:hAnsi="Garamond" w:cs="Tahoma"/>
          <w:b/>
          <w:i/>
          <w:iCs/>
          <w:sz w:val="28"/>
          <w:szCs w:val="28"/>
          <w:u w:val="single"/>
        </w:rPr>
        <w:tab/>
        <w:t>BILJEŠKE UZ OBRAZAC: P-VRIO</w:t>
      </w:r>
    </w:p>
    <w:p w14:paraId="1161F0D5" w14:textId="77777777" w:rsidR="004D51DA" w:rsidRPr="00A17594" w:rsidRDefault="004D51DA" w:rsidP="004D51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b/>
          <w:i/>
          <w:iCs/>
          <w:sz w:val="28"/>
          <w:szCs w:val="28"/>
          <w:u w:val="single"/>
        </w:rPr>
      </w:pPr>
    </w:p>
    <w:p w14:paraId="1DD29A66" w14:textId="67C2AC61" w:rsidR="004D51DA" w:rsidRDefault="004D51DA" w:rsidP="00183D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  <w:r w:rsidRPr="00A17594">
        <w:rPr>
          <w:rFonts w:ascii="Garamond" w:hAnsi="Garamond" w:cs="Tahoma"/>
          <w:iCs/>
          <w:sz w:val="28"/>
          <w:szCs w:val="28"/>
        </w:rPr>
        <w:t>U 202</w:t>
      </w:r>
      <w:r w:rsidR="00FE73E3">
        <w:rPr>
          <w:rFonts w:ascii="Garamond" w:hAnsi="Garamond" w:cs="Tahoma"/>
          <w:iCs/>
          <w:sz w:val="28"/>
          <w:szCs w:val="28"/>
        </w:rPr>
        <w:t>3</w:t>
      </w:r>
      <w:r w:rsidRPr="00A17594">
        <w:rPr>
          <w:rFonts w:ascii="Garamond" w:hAnsi="Garamond" w:cs="Tahoma"/>
          <w:iCs/>
          <w:sz w:val="28"/>
          <w:szCs w:val="28"/>
        </w:rPr>
        <w:t>.</w:t>
      </w:r>
      <w:r>
        <w:rPr>
          <w:rFonts w:ascii="Garamond" w:hAnsi="Garamond" w:cs="Tahoma"/>
          <w:iCs/>
          <w:sz w:val="28"/>
          <w:szCs w:val="28"/>
        </w:rPr>
        <w:t xml:space="preserve"> </w:t>
      </w:r>
      <w:r w:rsidRPr="00A17594">
        <w:rPr>
          <w:rFonts w:ascii="Garamond" w:hAnsi="Garamond" w:cs="Tahoma"/>
          <w:iCs/>
          <w:sz w:val="28"/>
          <w:szCs w:val="28"/>
        </w:rPr>
        <w:t>godini zabilježene</w:t>
      </w:r>
      <w:r>
        <w:rPr>
          <w:rFonts w:ascii="Garamond" w:hAnsi="Garamond" w:cs="Tahoma"/>
          <w:iCs/>
          <w:sz w:val="28"/>
          <w:szCs w:val="28"/>
        </w:rPr>
        <w:t xml:space="preserve"> </w:t>
      </w:r>
      <w:r w:rsidR="00FE73E3">
        <w:rPr>
          <w:rFonts w:ascii="Garamond" w:hAnsi="Garamond" w:cs="Tahoma"/>
          <w:iCs/>
          <w:sz w:val="28"/>
          <w:szCs w:val="28"/>
        </w:rPr>
        <w:t xml:space="preserve">su </w:t>
      </w:r>
      <w:r w:rsidRPr="00A17594">
        <w:rPr>
          <w:rFonts w:ascii="Garamond" w:hAnsi="Garamond" w:cs="Tahoma"/>
          <w:iCs/>
          <w:sz w:val="28"/>
          <w:szCs w:val="28"/>
        </w:rPr>
        <w:t>promjene u vrijednosti i obujmu imovine</w:t>
      </w:r>
      <w:r w:rsidR="00FE73E3">
        <w:rPr>
          <w:rFonts w:ascii="Garamond" w:hAnsi="Garamond" w:cs="Tahoma"/>
          <w:iCs/>
          <w:sz w:val="28"/>
          <w:szCs w:val="28"/>
        </w:rPr>
        <w:t xml:space="preserve"> zbog dobivene računalne opreme od strane Središnjeg državnog ureda za razvoj digitalnog društva</w:t>
      </w:r>
      <w:r w:rsidR="00183DDF">
        <w:rPr>
          <w:rFonts w:ascii="Garamond" w:hAnsi="Garamond" w:cs="Tahoma"/>
          <w:iCs/>
          <w:sz w:val="28"/>
          <w:szCs w:val="28"/>
        </w:rPr>
        <w:t>.</w:t>
      </w:r>
    </w:p>
    <w:p w14:paraId="3302EABB" w14:textId="77777777" w:rsidR="000C453C" w:rsidRPr="00A17594" w:rsidRDefault="000C453C" w:rsidP="00183D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</w:p>
    <w:p w14:paraId="3379ECE2" w14:textId="77777777" w:rsidR="004D51DA" w:rsidRPr="00A17594" w:rsidRDefault="004D51DA" w:rsidP="004D51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</w:p>
    <w:p w14:paraId="67816BEC" w14:textId="77777777" w:rsidR="004D51DA" w:rsidRPr="00A17594" w:rsidRDefault="004D51DA" w:rsidP="004D51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b/>
          <w:i/>
          <w:iCs/>
          <w:sz w:val="28"/>
          <w:szCs w:val="28"/>
          <w:u w:val="single"/>
        </w:rPr>
      </w:pPr>
      <w:r w:rsidRPr="00A17594">
        <w:rPr>
          <w:rFonts w:ascii="Garamond" w:hAnsi="Garamond" w:cs="Tahoma"/>
          <w:b/>
          <w:i/>
          <w:iCs/>
          <w:sz w:val="28"/>
          <w:szCs w:val="28"/>
          <w:u w:val="single"/>
        </w:rPr>
        <w:t>IV.</w:t>
      </w:r>
      <w:r w:rsidRPr="00A17594">
        <w:rPr>
          <w:rFonts w:ascii="Garamond" w:hAnsi="Garamond" w:cs="Tahoma"/>
          <w:b/>
          <w:i/>
          <w:iCs/>
          <w:sz w:val="28"/>
          <w:szCs w:val="28"/>
          <w:u w:val="single"/>
        </w:rPr>
        <w:tab/>
        <w:t>BILJEŠKE UZ OBRAZAC: RAS-funkcijski</w:t>
      </w:r>
    </w:p>
    <w:p w14:paraId="6B16240F" w14:textId="77777777" w:rsidR="004D51DA" w:rsidRPr="00A17594" w:rsidRDefault="004D51DA" w:rsidP="004D51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b/>
          <w:i/>
          <w:iCs/>
          <w:sz w:val="28"/>
          <w:szCs w:val="28"/>
          <w:u w:val="single"/>
        </w:rPr>
      </w:pPr>
    </w:p>
    <w:p w14:paraId="09E9E632" w14:textId="11F3D5CA" w:rsidR="00183DDF" w:rsidRDefault="00183DDF" w:rsidP="000B1A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  <w:r w:rsidRPr="00183DDF">
        <w:rPr>
          <w:rFonts w:ascii="Garamond" w:hAnsi="Garamond" w:cs="Tahoma"/>
          <w:iCs/>
          <w:sz w:val="28"/>
          <w:szCs w:val="28"/>
        </w:rPr>
        <w:t xml:space="preserve">Djelatnost </w:t>
      </w:r>
      <w:r>
        <w:rPr>
          <w:rFonts w:ascii="Garamond" w:hAnsi="Garamond" w:cs="Tahoma"/>
          <w:iCs/>
          <w:sz w:val="28"/>
          <w:szCs w:val="28"/>
        </w:rPr>
        <w:t>Dječjeg vrtića Zvončić</w:t>
      </w:r>
      <w:r w:rsidRPr="00183DDF">
        <w:rPr>
          <w:rFonts w:ascii="Garamond" w:hAnsi="Garamond" w:cs="Tahoma"/>
          <w:iCs/>
          <w:sz w:val="28"/>
          <w:szCs w:val="28"/>
        </w:rPr>
        <w:t xml:space="preserve"> Ozalj evidentirana je na brojčanoj oznaci funkcijske klasifikacije 0</w:t>
      </w:r>
      <w:r>
        <w:rPr>
          <w:rFonts w:ascii="Garamond" w:hAnsi="Garamond" w:cs="Tahoma"/>
          <w:iCs/>
          <w:sz w:val="28"/>
          <w:szCs w:val="28"/>
        </w:rPr>
        <w:t>911</w:t>
      </w:r>
      <w:r w:rsidRPr="00183DDF">
        <w:rPr>
          <w:rFonts w:ascii="Garamond" w:hAnsi="Garamond" w:cs="Tahoma"/>
          <w:iCs/>
          <w:sz w:val="28"/>
          <w:szCs w:val="28"/>
        </w:rPr>
        <w:t xml:space="preserve"> </w:t>
      </w:r>
      <w:r>
        <w:rPr>
          <w:rFonts w:ascii="Garamond" w:hAnsi="Garamond" w:cs="Tahoma"/>
          <w:iCs/>
          <w:sz w:val="28"/>
          <w:szCs w:val="28"/>
        </w:rPr>
        <w:t>Predškolsko obrazovanje i 096 Dodatne usluge u obrazovanju u skladu sa registriranom djelatnošću ustanove.</w:t>
      </w:r>
    </w:p>
    <w:p w14:paraId="525D4F4B" w14:textId="77777777" w:rsidR="000C453C" w:rsidRDefault="000C453C" w:rsidP="000B1A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8"/>
          <w:szCs w:val="28"/>
        </w:rPr>
      </w:pPr>
    </w:p>
    <w:p w14:paraId="5D5A2BAF" w14:textId="77777777" w:rsidR="00183DDF" w:rsidRDefault="00183DDF" w:rsidP="004D51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Tahoma"/>
          <w:iCs/>
          <w:sz w:val="28"/>
          <w:szCs w:val="28"/>
        </w:rPr>
      </w:pPr>
    </w:p>
    <w:p w14:paraId="0015A8B7" w14:textId="359CD9BE" w:rsidR="004D51DA" w:rsidRDefault="004D51DA" w:rsidP="004D51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Tahoma"/>
          <w:b/>
          <w:i/>
          <w:iCs/>
          <w:sz w:val="28"/>
          <w:szCs w:val="28"/>
          <w:u w:val="single"/>
        </w:rPr>
      </w:pPr>
      <w:r>
        <w:rPr>
          <w:rFonts w:ascii="Garamond" w:hAnsi="Garamond" w:cs="Tahoma"/>
          <w:b/>
          <w:i/>
          <w:iCs/>
          <w:sz w:val="28"/>
          <w:szCs w:val="28"/>
          <w:u w:val="single"/>
        </w:rPr>
        <w:t xml:space="preserve">V. </w:t>
      </w:r>
      <w:r w:rsidRPr="00550491">
        <w:rPr>
          <w:rFonts w:ascii="Garamond" w:hAnsi="Garamond" w:cs="Tahoma"/>
          <w:b/>
          <w:i/>
          <w:iCs/>
          <w:sz w:val="28"/>
          <w:szCs w:val="28"/>
          <w:u w:val="single"/>
        </w:rPr>
        <w:t>BILJEŠKE UZ OBRAZAC: OBVEZE</w:t>
      </w:r>
    </w:p>
    <w:p w14:paraId="59F6240F" w14:textId="77777777" w:rsidR="004D51DA" w:rsidRDefault="004D51DA" w:rsidP="004D51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Tahoma"/>
          <w:b/>
          <w:i/>
          <w:iCs/>
          <w:sz w:val="28"/>
          <w:szCs w:val="28"/>
          <w:u w:val="single"/>
        </w:rPr>
      </w:pPr>
    </w:p>
    <w:p w14:paraId="52D23A67" w14:textId="77777777" w:rsidR="004D51DA" w:rsidRDefault="004D51DA" w:rsidP="004D51DA">
      <w:pPr>
        <w:rPr>
          <w:rFonts w:ascii="Garamond" w:hAnsi="Garamond" w:cs="Tahoma"/>
          <w:iCs/>
          <w:sz w:val="28"/>
          <w:szCs w:val="28"/>
        </w:rPr>
      </w:pPr>
      <w:r w:rsidRPr="00C30940">
        <w:rPr>
          <w:rFonts w:ascii="Garamond" w:hAnsi="Garamond" w:cs="Tahoma"/>
          <w:iCs/>
          <w:sz w:val="28"/>
          <w:szCs w:val="28"/>
        </w:rPr>
        <w:t xml:space="preserve">Bilješka br. I. </w:t>
      </w:r>
    </w:p>
    <w:p w14:paraId="6617588F" w14:textId="1FE2BCF3" w:rsidR="004D51DA" w:rsidRPr="00C30940" w:rsidRDefault="004D51DA" w:rsidP="004D51DA">
      <w:pPr>
        <w:jc w:val="both"/>
        <w:rPr>
          <w:rFonts w:ascii="Garamond" w:hAnsi="Garamond" w:cs="Tahoma"/>
          <w:iCs/>
          <w:sz w:val="28"/>
          <w:szCs w:val="28"/>
        </w:rPr>
      </w:pPr>
      <w:r w:rsidRPr="00C30940">
        <w:rPr>
          <w:rFonts w:ascii="Garamond" w:hAnsi="Garamond" w:cs="Tahoma"/>
          <w:iCs/>
          <w:sz w:val="28"/>
          <w:szCs w:val="28"/>
        </w:rPr>
        <w:t>- Stanje obveza na dan 3</w:t>
      </w:r>
      <w:r>
        <w:rPr>
          <w:rFonts w:ascii="Garamond" w:hAnsi="Garamond" w:cs="Tahoma"/>
          <w:iCs/>
          <w:sz w:val="28"/>
          <w:szCs w:val="28"/>
        </w:rPr>
        <w:t>1</w:t>
      </w:r>
      <w:r w:rsidRPr="00C30940">
        <w:rPr>
          <w:rFonts w:ascii="Garamond" w:hAnsi="Garamond" w:cs="Tahoma"/>
          <w:iCs/>
          <w:sz w:val="28"/>
          <w:szCs w:val="28"/>
        </w:rPr>
        <w:t>.</w:t>
      </w:r>
      <w:r>
        <w:rPr>
          <w:rFonts w:ascii="Garamond" w:hAnsi="Garamond" w:cs="Tahoma"/>
          <w:iCs/>
          <w:sz w:val="28"/>
          <w:szCs w:val="28"/>
        </w:rPr>
        <w:t>12</w:t>
      </w:r>
      <w:r w:rsidRPr="00C30940">
        <w:rPr>
          <w:rFonts w:ascii="Garamond" w:hAnsi="Garamond" w:cs="Tahoma"/>
          <w:iCs/>
          <w:sz w:val="28"/>
          <w:szCs w:val="28"/>
        </w:rPr>
        <w:t>.202</w:t>
      </w:r>
      <w:r w:rsidR="007B059C">
        <w:rPr>
          <w:rFonts w:ascii="Garamond" w:hAnsi="Garamond" w:cs="Tahoma"/>
          <w:iCs/>
          <w:sz w:val="28"/>
          <w:szCs w:val="28"/>
        </w:rPr>
        <w:t>3</w:t>
      </w:r>
      <w:r w:rsidRPr="00C30940">
        <w:rPr>
          <w:rFonts w:ascii="Garamond" w:hAnsi="Garamond" w:cs="Tahoma"/>
          <w:iCs/>
          <w:sz w:val="28"/>
          <w:szCs w:val="28"/>
        </w:rPr>
        <w:t xml:space="preserve">. godine iznosi </w:t>
      </w:r>
      <w:r w:rsidR="007B059C">
        <w:rPr>
          <w:rFonts w:ascii="Garamond" w:hAnsi="Garamond" w:cs="Tahoma"/>
          <w:iCs/>
          <w:sz w:val="28"/>
          <w:szCs w:val="28"/>
        </w:rPr>
        <w:t>52.422,18 eura</w:t>
      </w:r>
      <w:r w:rsidRPr="00C30940">
        <w:rPr>
          <w:rFonts w:ascii="Garamond" w:hAnsi="Garamond" w:cs="Tahoma"/>
          <w:iCs/>
          <w:sz w:val="28"/>
          <w:szCs w:val="28"/>
        </w:rPr>
        <w:t xml:space="preserve"> i sadrži plaću za </w:t>
      </w:r>
      <w:r>
        <w:rPr>
          <w:rFonts w:ascii="Garamond" w:hAnsi="Garamond" w:cs="Tahoma"/>
          <w:iCs/>
          <w:sz w:val="28"/>
          <w:szCs w:val="28"/>
        </w:rPr>
        <w:t xml:space="preserve">prosinac </w:t>
      </w:r>
      <w:r w:rsidRPr="00C30940">
        <w:rPr>
          <w:rFonts w:ascii="Garamond" w:hAnsi="Garamond" w:cs="Tahoma"/>
          <w:iCs/>
          <w:sz w:val="28"/>
          <w:szCs w:val="28"/>
        </w:rPr>
        <w:t>202</w:t>
      </w:r>
      <w:r w:rsidR="007B059C">
        <w:rPr>
          <w:rFonts w:ascii="Garamond" w:hAnsi="Garamond" w:cs="Tahoma"/>
          <w:iCs/>
          <w:sz w:val="28"/>
          <w:szCs w:val="28"/>
        </w:rPr>
        <w:t>3</w:t>
      </w:r>
      <w:r w:rsidRPr="00C30940">
        <w:rPr>
          <w:rFonts w:ascii="Garamond" w:hAnsi="Garamond" w:cs="Tahoma"/>
          <w:iCs/>
          <w:sz w:val="28"/>
          <w:szCs w:val="28"/>
        </w:rPr>
        <w:t>. godine koja se isplaćuje u s</w:t>
      </w:r>
      <w:r>
        <w:rPr>
          <w:rFonts w:ascii="Garamond" w:hAnsi="Garamond" w:cs="Tahoma"/>
          <w:iCs/>
          <w:sz w:val="28"/>
          <w:szCs w:val="28"/>
        </w:rPr>
        <w:t>iječnju</w:t>
      </w:r>
      <w:r w:rsidRPr="00C30940">
        <w:rPr>
          <w:rFonts w:ascii="Garamond" w:hAnsi="Garamond" w:cs="Tahoma"/>
          <w:iCs/>
          <w:sz w:val="28"/>
          <w:szCs w:val="28"/>
        </w:rPr>
        <w:t xml:space="preserve"> 202</w:t>
      </w:r>
      <w:r w:rsidR="007B059C">
        <w:rPr>
          <w:rFonts w:ascii="Garamond" w:hAnsi="Garamond" w:cs="Tahoma"/>
          <w:iCs/>
          <w:sz w:val="28"/>
          <w:szCs w:val="28"/>
        </w:rPr>
        <w:t>4</w:t>
      </w:r>
      <w:r w:rsidRPr="00C30940">
        <w:rPr>
          <w:rFonts w:ascii="Garamond" w:hAnsi="Garamond" w:cs="Tahoma"/>
          <w:iCs/>
          <w:sz w:val="28"/>
          <w:szCs w:val="28"/>
        </w:rPr>
        <w:t>. godine kao i obvez</w:t>
      </w:r>
      <w:r>
        <w:rPr>
          <w:rFonts w:ascii="Garamond" w:hAnsi="Garamond" w:cs="Tahoma"/>
          <w:iCs/>
          <w:sz w:val="28"/>
          <w:szCs w:val="28"/>
        </w:rPr>
        <w:t>u</w:t>
      </w:r>
      <w:r w:rsidRPr="00C30940">
        <w:rPr>
          <w:rFonts w:ascii="Garamond" w:hAnsi="Garamond" w:cs="Tahoma"/>
          <w:iCs/>
          <w:sz w:val="28"/>
          <w:szCs w:val="28"/>
        </w:rPr>
        <w:t xml:space="preserve"> za materijalne rashode. Materijalni rashodi su rashodi nastali u </w:t>
      </w:r>
      <w:r>
        <w:rPr>
          <w:rFonts w:ascii="Garamond" w:hAnsi="Garamond" w:cs="Tahoma"/>
          <w:iCs/>
          <w:sz w:val="28"/>
          <w:szCs w:val="28"/>
        </w:rPr>
        <w:t>prosincu</w:t>
      </w:r>
      <w:r w:rsidRPr="00C30940">
        <w:rPr>
          <w:rFonts w:ascii="Garamond" w:hAnsi="Garamond" w:cs="Tahoma"/>
          <w:iCs/>
          <w:sz w:val="28"/>
          <w:szCs w:val="28"/>
        </w:rPr>
        <w:t xml:space="preserve"> 202</w:t>
      </w:r>
      <w:r w:rsidR="007B059C">
        <w:rPr>
          <w:rFonts w:ascii="Garamond" w:hAnsi="Garamond" w:cs="Tahoma"/>
          <w:iCs/>
          <w:sz w:val="28"/>
          <w:szCs w:val="28"/>
        </w:rPr>
        <w:t>3</w:t>
      </w:r>
      <w:r w:rsidRPr="00C30940">
        <w:rPr>
          <w:rFonts w:ascii="Garamond" w:hAnsi="Garamond" w:cs="Tahoma"/>
          <w:iCs/>
          <w:sz w:val="28"/>
          <w:szCs w:val="28"/>
        </w:rPr>
        <w:t xml:space="preserve">. godine, a podmireni su u </w:t>
      </w:r>
      <w:r>
        <w:rPr>
          <w:rFonts w:ascii="Garamond" w:hAnsi="Garamond" w:cs="Tahoma"/>
          <w:iCs/>
          <w:sz w:val="28"/>
          <w:szCs w:val="28"/>
        </w:rPr>
        <w:t>siječnju</w:t>
      </w:r>
      <w:r w:rsidRPr="00C30940">
        <w:rPr>
          <w:rFonts w:ascii="Garamond" w:hAnsi="Garamond" w:cs="Tahoma"/>
          <w:iCs/>
          <w:sz w:val="28"/>
          <w:szCs w:val="28"/>
        </w:rPr>
        <w:t xml:space="preserve"> 202</w:t>
      </w:r>
      <w:r w:rsidR="007B059C">
        <w:rPr>
          <w:rFonts w:ascii="Garamond" w:hAnsi="Garamond" w:cs="Tahoma"/>
          <w:iCs/>
          <w:sz w:val="28"/>
          <w:szCs w:val="28"/>
        </w:rPr>
        <w:t>4</w:t>
      </w:r>
      <w:r w:rsidRPr="00C30940">
        <w:rPr>
          <w:rFonts w:ascii="Garamond" w:hAnsi="Garamond" w:cs="Tahoma"/>
          <w:iCs/>
          <w:sz w:val="28"/>
          <w:szCs w:val="28"/>
        </w:rPr>
        <w:t>. godine.</w:t>
      </w:r>
    </w:p>
    <w:p w14:paraId="274443A0" w14:textId="4FE93140" w:rsidR="00405D84" w:rsidRDefault="007B059C" w:rsidP="000809BC">
      <w:pPr>
        <w:jc w:val="both"/>
        <w:rPr>
          <w:rFonts w:ascii="Garamond" w:hAnsi="Garamond" w:cs="Tahoma"/>
          <w:iCs/>
          <w:sz w:val="28"/>
          <w:szCs w:val="28"/>
        </w:rPr>
      </w:pPr>
      <w:r w:rsidRPr="007B059C">
        <w:rPr>
          <w:rFonts w:ascii="Garamond" w:hAnsi="Garamond" w:cs="Tahoma"/>
          <w:iCs/>
          <w:sz w:val="28"/>
          <w:szCs w:val="28"/>
        </w:rPr>
        <w:t xml:space="preserve">Nedospjele obveze iznose </w:t>
      </w:r>
      <w:r>
        <w:rPr>
          <w:rFonts w:ascii="Garamond" w:hAnsi="Garamond" w:cs="Tahoma"/>
          <w:iCs/>
          <w:sz w:val="28"/>
          <w:szCs w:val="28"/>
        </w:rPr>
        <w:t>52.301,27 eura</w:t>
      </w:r>
      <w:r w:rsidRPr="007B059C">
        <w:rPr>
          <w:rFonts w:ascii="Garamond" w:hAnsi="Garamond" w:cs="Tahoma"/>
          <w:iCs/>
          <w:sz w:val="28"/>
          <w:szCs w:val="28"/>
        </w:rPr>
        <w:t xml:space="preserve">, dok su dospjele obveze utvrđene u iznosu od </w:t>
      </w:r>
      <w:r>
        <w:rPr>
          <w:rFonts w:ascii="Garamond" w:hAnsi="Garamond" w:cs="Tahoma"/>
          <w:iCs/>
          <w:sz w:val="28"/>
          <w:szCs w:val="28"/>
        </w:rPr>
        <w:t>120,91</w:t>
      </w:r>
      <w:r w:rsidRPr="007B059C">
        <w:rPr>
          <w:rFonts w:ascii="Garamond" w:hAnsi="Garamond" w:cs="Tahoma"/>
          <w:iCs/>
          <w:sz w:val="28"/>
          <w:szCs w:val="28"/>
        </w:rPr>
        <w:t xml:space="preserve"> eura</w:t>
      </w:r>
      <w:r w:rsidR="000809BC">
        <w:rPr>
          <w:rFonts w:ascii="Garamond" w:hAnsi="Garamond" w:cs="Tahoma"/>
          <w:iCs/>
          <w:sz w:val="28"/>
          <w:szCs w:val="28"/>
        </w:rPr>
        <w:t>.</w:t>
      </w:r>
    </w:p>
    <w:p w14:paraId="06D33407" w14:textId="77777777" w:rsidR="000C453C" w:rsidRDefault="000C453C" w:rsidP="000809BC">
      <w:pPr>
        <w:jc w:val="both"/>
        <w:rPr>
          <w:rFonts w:ascii="Garamond" w:hAnsi="Garamond" w:cs="Tahoma"/>
          <w:iCs/>
          <w:sz w:val="28"/>
          <w:szCs w:val="28"/>
        </w:rPr>
      </w:pPr>
    </w:p>
    <w:p w14:paraId="72D7118D" w14:textId="3FC94B5A" w:rsidR="000C453C" w:rsidRPr="000C453C" w:rsidRDefault="000C453C" w:rsidP="000809BC">
      <w:pPr>
        <w:jc w:val="both"/>
        <w:rPr>
          <w:rFonts w:ascii="Garamond" w:hAnsi="Garamond" w:cs="Tahoma"/>
          <w:sz w:val="28"/>
          <w:szCs w:val="28"/>
        </w:rPr>
      </w:pPr>
    </w:p>
    <w:p w14:paraId="04DB63AF" w14:textId="318793BE" w:rsidR="000C453C" w:rsidRPr="000C453C" w:rsidRDefault="007327D6" w:rsidP="000C453C">
      <w:pPr>
        <w:pStyle w:val="Odlomakpopisa"/>
        <w:numPr>
          <w:ilvl w:val="0"/>
          <w:numId w:val="3"/>
        </w:num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U</w:t>
      </w:r>
      <w:r w:rsidR="000C453C" w:rsidRPr="000C453C">
        <w:rPr>
          <w:rFonts w:ascii="Garamond" w:hAnsi="Garamond"/>
          <w:b/>
          <w:sz w:val="28"/>
          <w:szCs w:val="28"/>
          <w:u w:val="single"/>
        </w:rPr>
        <w:t>govorni odnosi koji uz ispunjenje određenih uvjeta mogu postati obveza ili imovina</w:t>
      </w:r>
      <w:r>
        <w:rPr>
          <w:rFonts w:ascii="Garamond" w:hAnsi="Garamond"/>
          <w:b/>
          <w:sz w:val="28"/>
          <w:szCs w:val="28"/>
          <w:u w:val="single"/>
        </w:rPr>
        <w:t xml:space="preserve"> – imovina osnivača dana na korištenje</w:t>
      </w:r>
      <w:r w:rsidR="000C453C" w:rsidRPr="000C453C">
        <w:rPr>
          <w:rFonts w:ascii="Garamond" w:hAnsi="Garamond"/>
          <w:b/>
          <w:sz w:val="28"/>
          <w:szCs w:val="28"/>
          <w:u w:val="single"/>
        </w:rPr>
        <w:t>.</w:t>
      </w:r>
    </w:p>
    <w:p w14:paraId="6F8BE732" w14:textId="77777777" w:rsidR="000C453C" w:rsidRPr="000C453C" w:rsidRDefault="000C453C" w:rsidP="000C453C">
      <w:pPr>
        <w:pStyle w:val="Odlomakpopisa"/>
        <w:numPr>
          <w:ilvl w:val="0"/>
          <w:numId w:val="3"/>
        </w:numPr>
        <w:rPr>
          <w:rFonts w:ascii="Garamond" w:hAnsi="Garamond"/>
          <w:b/>
          <w:sz w:val="28"/>
          <w:szCs w:val="28"/>
          <w:u w:val="single"/>
        </w:rPr>
      </w:pPr>
      <w:r w:rsidRPr="000C453C">
        <w:rPr>
          <w:rFonts w:ascii="Garamond" w:hAnsi="Garamond"/>
          <w:b/>
          <w:sz w:val="28"/>
          <w:szCs w:val="28"/>
          <w:u w:val="single"/>
        </w:rPr>
        <w:t>Ne postoje sudski sporovi u tijeku.</w:t>
      </w:r>
    </w:p>
    <w:p w14:paraId="285CA2B9" w14:textId="77777777" w:rsidR="000C453C" w:rsidRPr="000809BC" w:rsidRDefault="000C453C" w:rsidP="000809BC">
      <w:pPr>
        <w:jc w:val="both"/>
        <w:rPr>
          <w:rFonts w:ascii="Garamond" w:hAnsi="Garamond" w:cs="Tahoma"/>
          <w:iCs/>
          <w:sz w:val="28"/>
          <w:szCs w:val="28"/>
        </w:rPr>
      </w:pPr>
    </w:p>
    <w:p w14:paraId="00E32965" w14:textId="77777777" w:rsidR="00A73B55" w:rsidRPr="00550491" w:rsidRDefault="00A73B55">
      <w:pPr>
        <w:rPr>
          <w:rFonts w:ascii="Garamond" w:hAnsi="Garamond" w:cs="Tahoma"/>
          <w:sz w:val="28"/>
          <w:szCs w:val="28"/>
        </w:rPr>
      </w:pPr>
      <w:r w:rsidRPr="00550491">
        <w:rPr>
          <w:rFonts w:ascii="Garamond" w:hAnsi="Garamond" w:cs="Tahoma"/>
          <w:sz w:val="28"/>
          <w:szCs w:val="28"/>
        </w:rPr>
        <w:tab/>
      </w:r>
      <w:r w:rsidRPr="00550491">
        <w:rPr>
          <w:rFonts w:ascii="Garamond" w:hAnsi="Garamond" w:cs="Tahoma"/>
          <w:sz w:val="28"/>
          <w:szCs w:val="28"/>
        </w:rPr>
        <w:tab/>
      </w:r>
      <w:r w:rsidRPr="00550491">
        <w:rPr>
          <w:rFonts w:ascii="Garamond" w:hAnsi="Garamond" w:cs="Tahoma"/>
          <w:sz w:val="28"/>
          <w:szCs w:val="28"/>
        </w:rPr>
        <w:tab/>
      </w:r>
      <w:r w:rsidRPr="00550491">
        <w:rPr>
          <w:rFonts w:ascii="Garamond" w:hAnsi="Garamond" w:cs="Tahoma"/>
          <w:sz w:val="28"/>
          <w:szCs w:val="28"/>
        </w:rPr>
        <w:tab/>
      </w:r>
      <w:r w:rsidRPr="00550491">
        <w:rPr>
          <w:rFonts w:ascii="Garamond" w:hAnsi="Garamond" w:cs="Tahoma"/>
          <w:sz w:val="28"/>
          <w:szCs w:val="28"/>
        </w:rPr>
        <w:tab/>
      </w:r>
      <w:r w:rsidRPr="00550491">
        <w:rPr>
          <w:rFonts w:ascii="Garamond" w:hAnsi="Garamond" w:cs="Tahoma"/>
          <w:sz w:val="28"/>
          <w:szCs w:val="28"/>
        </w:rPr>
        <w:tab/>
      </w:r>
      <w:r w:rsidRPr="00550491">
        <w:rPr>
          <w:rFonts w:ascii="Garamond" w:hAnsi="Garamond" w:cs="Tahoma"/>
          <w:sz w:val="28"/>
          <w:szCs w:val="28"/>
        </w:rPr>
        <w:tab/>
        <w:t>Odgovorna osoba:</w:t>
      </w:r>
    </w:p>
    <w:p w14:paraId="0C8081AC" w14:textId="4837E0E9" w:rsidR="00550491" w:rsidRDefault="00A73B55" w:rsidP="00A761A9">
      <w:pPr>
        <w:rPr>
          <w:rFonts w:ascii="Garamond" w:hAnsi="Garamond"/>
          <w:sz w:val="28"/>
          <w:szCs w:val="28"/>
        </w:rPr>
      </w:pPr>
      <w:r w:rsidRPr="00550491">
        <w:rPr>
          <w:rFonts w:ascii="Garamond" w:hAnsi="Garamond" w:cs="Tahoma"/>
          <w:sz w:val="28"/>
          <w:szCs w:val="28"/>
        </w:rPr>
        <w:tab/>
      </w:r>
      <w:r w:rsidRPr="00550491">
        <w:rPr>
          <w:rFonts w:ascii="Garamond" w:hAnsi="Garamond" w:cs="Tahoma"/>
          <w:sz w:val="28"/>
          <w:szCs w:val="28"/>
        </w:rPr>
        <w:tab/>
      </w:r>
      <w:r w:rsidRPr="00550491">
        <w:rPr>
          <w:rFonts w:ascii="Garamond" w:hAnsi="Garamond" w:cs="Tahoma"/>
          <w:sz w:val="28"/>
          <w:szCs w:val="28"/>
        </w:rPr>
        <w:tab/>
      </w:r>
      <w:r w:rsidRPr="00550491">
        <w:rPr>
          <w:rFonts w:ascii="Garamond" w:hAnsi="Garamond" w:cs="Tahoma"/>
          <w:sz w:val="28"/>
          <w:szCs w:val="28"/>
        </w:rPr>
        <w:tab/>
      </w:r>
      <w:r w:rsidRPr="00550491">
        <w:rPr>
          <w:rFonts w:ascii="Garamond" w:hAnsi="Garamond" w:cs="Tahoma"/>
          <w:sz w:val="28"/>
          <w:szCs w:val="28"/>
        </w:rPr>
        <w:tab/>
      </w:r>
      <w:r w:rsidRPr="00550491">
        <w:rPr>
          <w:rFonts w:ascii="Garamond" w:hAnsi="Garamond" w:cs="Tahoma"/>
          <w:sz w:val="28"/>
          <w:szCs w:val="28"/>
        </w:rPr>
        <w:tab/>
      </w:r>
      <w:r w:rsidRPr="00550491">
        <w:rPr>
          <w:rFonts w:ascii="Garamond" w:hAnsi="Garamond" w:cs="Tahoma"/>
          <w:sz w:val="28"/>
          <w:szCs w:val="28"/>
        </w:rPr>
        <w:tab/>
        <w:t>_______________________</w:t>
      </w:r>
    </w:p>
    <w:p w14:paraId="38FB54C0" w14:textId="77777777" w:rsidR="00550491" w:rsidRPr="00550491" w:rsidRDefault="00550491" w:rsidP="00550491">
      <w:pPr>
        <w:pStyle w:val="Podnoje"/>
        <w:rPr>
          <w:rFonts w:ascii="Garamond" w:hAnsi="Garamond"/>
          <w:sz w:val="28"/>
          <w:szCs w:val="28"/>
        </w:rPr>
      </w:pPr>
      <w:r w:rsidRPr="00550491">
        <w:rPr>
          <w:rFonts w:ascii="Garamond" w:hAnsi="Garamond"/>
          <w:sz w:val="28"/>
          <w:szCs w:val="28"/>
        </w:rPr>
        <w:t xml:space="preserve">Osoba za kontaktiranje: </w:t>
      </w:r>
      <w:r w:rsidR="00C64431">
        <w:rPr>
          <w:rFonts w:ascii="Garamond" w:hAnsi="Garamond"/>
          <w:sz w:val="28"/>
          <w:szCs w:val="28"/>
        </w:rPr>
        <w:t>Marijana Gnjilac</w:t>
      </w:r>
    </w:p>
    <w:p w14:paraId="1CEF20DB" w14:textId="77777777" w:rsidR="00550491" w:rsidRPr="00550491" w:rsidRDefault="00550491" w:rsidP="00550491">
      <w:pPr>
        <w:pStyle w:val="Podnoje"/>
        <w:rPr>
          <w:rFonts w:ascii="Garamond" w:hAnsi="Garamond"/>
          <w:sz w:val="28"/>
          <w:szCs w:val="28"/>
        </w:rPr>
      </w:pPr>
      <w:r w:rsidRPr="00550491">
        <w:rPr>
          <w:rFonts w:ascii="Garamond" w:hAnsi="Garamond"/>
          <w:sz w:val="28"/>
          <w:szCs w:val="28"/>
        </w:rPr>
        <w:t>Telefon za kontakt: 047-731-400</w:t>
      </w:r>
    </w:p>
    <w:p w14:paraId="1CCC3E4A" w14:textId="7F0573DE" w:rsidR="00550491" w:rsidRPr="00550491" w:rsidRDefault="00550491" w:rsidP="00550491">
      <w:pPr>
        <w:pStyle w:val="Podnoje"/>
        <w:rPr>
          <w:rFonts w:ascii="Garamond" w:hAnsi="Garamond"/>
          <w:sz w:val="28"/>
          <w:szCs w:val="28"/>
        </w:rPr>
      </w:pPr>
      <w:r w:rsidRPr="00550491">
        <w:rPr>
          <w:rFonts w:ascii="Garamond" w:hAnsi="Garamond"/>
          <w:sz w:val="28"/>
          <w:szCs w:val="28"/>
        </w:rPr>
        <w:t xml:space="preserve">Odgovorna osoba: </w:t>
      </w:r>
      <w:r w:rsidR="004D2B2B">
        <w:rPr>
          <w:rFonts w:ascii="Garamond" w:hAnsi="Garamond"/>
          <w:sz w:val="28"/>
          <w:szCs w:val="28"/>
        </w:rPr>
        <w:t>Melita Golub</w:t>
      </w:r>
    </w:p>
    <w:p w14:paraId="627E505B" w14:textId="77777777" w:rsidR="00A73B55" w:rsidRPr="00550491" w:rsidRDefault="00A73B55">
      <w:pPr>
        <w:rPr>
          <w:rFonts w:ascii="Garamond" w:hAnsi="Garamond"/>
          <w:sz w:val="28"/>
          <w:szCs w:val="28"/>
        </w:rPr>
      </w:pPr>
      <w:r w:rsidRPr="00550491">
        <w:rPr>
          <w:rFonts w:ascii="Garamond" w:hAnsi="Garamond"/>
          <w:sz w:val="28"/>
          <w:szCs w:val="28"/>
        </w:rPr>
        <w:tab/>
      </w:r>
    </w:p>
    <w:sectPr w:rsidR="00A73B55" w:rsidRPr="0055049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1650" w14:textId="77777777" w:rsidR="008D4164" w:rsidRDefault="008D4164" w:rsidP="001D447A">
      <w:pPr>
        <w:spacing w:after="0" w:line="240" w:lineRule="auto"/>
      </w:pPr>
      <w:r>
        <w:separator/>
      </w:r>
    </w:p>
  </w:endnote>
  <w:endnote w:type="continuationSeparator" w:id="0">
    <w:p w14:paraId="6E90122A" w14:textId="77777777" w:rsidR="008D4164" w:rsidRDefault="008D4164" w:rsidP="001D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3632" w14:textId="77777777" w:rsidR="008D4164" w:rsidRDefault="008D4164" w:rsidP="001D447A">
      <w:pPr>
        <w:spacing w:after="0" w:line="240" w:lineRule="auto"/>
      </w:pPr>
      <w:r>
        <w:separator/>
      </w:r>
    </w:p>
  </w:footnote>
  <w:footnote w:type="continuationSeparator" w:id="0">
    <w:p w14:paraId="17DCF09C" w14:textId="77777777" w:rsidR="008D4164" w:rsidRDefault="008D4164" w:rsidP="001D4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7748"/>
    <w:multiLevelType w:val="hybridMultilevel"/>
    <w:tmpl w:val="FFFFFFFF"/>
    <w:lvl w:ilvl="0" w:tplc="84FC37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C3021"/>
    <w:multiLevelType w:val="hybridMultilevel"/>
    <w:tmpl w:val="03A8C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E2015"/>
    <w:multiLevelType w:val="hybridMultilevel"/>
    <w:tmpl w:val="FFFFFFFF"/>
    <w:lvl w:ilvl="0" w:tplc="0472E70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6776">
    <w:abstractNumId w:val="0"/>
  </w:num>
  <w:num w:numId="2" w16cid:durableId="20858458">
    <w:abstractNumId w:val="2"/>
  </w:num>
  <w:num w:numId="3" w16cid:durableId="1110777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7A"/>
    <w:rsid w:val="00030A4E"/>
    <w:rsid w:val="000312D7"/>
    <w:rsid w:val="000408C1"/>
    <w:rsid w:val="00041543"/>
    <w:rsid w:val="0007128E"/>
    <w:rsid w:val="00071A49"/>
    <w:rsid w:val="000776EE"/>
    <w:rsid w:val="000809BC"/>
    <w:rsid w:val="000B1ADF"/>
    <w:rsid w:val="000C453C"/>
    <w:rsid w:val="000D17E8"/>
    <w:rsid w:val="000E695B"/>
    <w:rsid w:val="000F7FE1"/>
    <w:rsid w:val="00106046"/>
    <w:rsid w:val="00112263"/>
    <w:rsid w:val="001179D6"/>
    <w:rsid w:val="00131C7D"/>
    <w:rsid w:val="00135952"/>
    <w:rsid w:val="00143806"/>
    <w:rsid w:val="00150F45"/>
    <w:rsid w:val="0016373F"/>
    <w:rsid w:val="0016565E"/>
    <w:rsid w:val="00183DDF"/>
    <w:rsid w:val="001A0C6A"/>
    <w:rsid w:val="001B22EE"/>
    <w:rsid w:val="001B6508"/>
    <w:rsid w:val="001D447A"/>
    <w:rsid w:val="001E16DD"/>
    <w:rsid w:val="0020108B"/>
    <w:rsid w:val="00217038"/>
    <w:rsid w:val="00234F2E"/>
    <w:rsid w:val="00255EE6"/>
    <w:rsid w:val="00255F8D"/>
    <w:rsid w:val="00263FD4"/>
    <w:rsid w:val="002B79AB"/>
    <w:rsid w:val="003511EA"/>
    <w:rsid w:val="00360345"/>
    <w:rsid w:val="00363900"/>
    <w:rsid w:val="0038104A"/>
    <w:rsid w:val="003A1F51"/>
    <w:rsid w:val="003A4094"/>
    <w:rsid w:val="003F14F1"/>
    <w:rsid w:val="004020F3"/>
    <w:rsid w:val="00405D84"/>
    <w:rsid w:val="00415AA9"/>
    <w:rsid w:val="00476691"/>
    <w:rsid w:val="00485DCC"/>
    <w:rsid w:val="004A1AF1"/>
    <w:rsid w:val="004B48E1"/>
    <w:rsid w:val="004B55E9"/>
    <w:rsid w:val="004D2B2B"/>
    <w:rsid w:val="004D51DA"/>
    <w:rsid w:val="004D6E72"/>
    <w:rsid w:val="00550491"/>
    <w:rsid w:val="00554BD9"/>
    <w:rsid w:val="00554EE6"/>
    <w:rsid w:val="00557D2E"/>
    <w:rsid w:val="00574EF4"/>
    <w:rsid w:val="0058707C"/>
    <w:rsid w:val="005A5331"/>
    <w:rsid w:val="005D3393"/>
    <w:rsid w:val="005E1B1C"/>
    <w:rsid w:val="00600F56"/>
    <w:rsid w:val="00620F20"/>
    <w:rsid w:val="00621F9C"/>
    <w:rsid w:val="00631ECC"/>
    <w:rsid w:val="006434A1"/>
    <w:rsid w:val="00670E6A"/>
    <w:rsid w:val="006A0065"/>
    <w:rsid w:val="006B4319"/>
    <w:rsid w:val="006F2280"/>
    <w:rsid w:val="006F4A8B"/>
    <w:rsid w:val="006F77CC"/>
    <w:rsid w:val="007038BC"/>
    <w:rsid w:val="0070560F"/>
    <w:rsid w:val="007327D6"/>
    <w:rsid w:val="0073298A"/>
    <w:rsid w:val="00733AD9"/>
    <w:rsid w:val="007569C4"/>
    <w:rsid w:val="007A2A42"/>
    <w:rsid w:val="007B059C"/>
    <w:rsid w:val="007C0523"/>
    <w:rsid w:val="00837736"/>
    <w:rsid w:val="00842019"/>
    <w:rsid w:val="00857F25"/>
    <w:rsid w:val="008760FE"/>
    <w:rsid w:val="008C227A"/>
    <w:rsid w:val="008D4164"/>
    <w:rsid w:val="008E099F"/>
    <w:rsid w:val="008E350C"/>
    <w:rsid w:val="00910602"/>
    <w:rsid w:val="0091719F"/>
    <w:rsid w:val="00937633"/>
    <w:rsid w:val="0097139E"/>
    <w:rsid w:val="00990157"/>
    <w:rsid w:val="009A4321"/>
    <w:rsid w:val="009A55DE"/>
    <w:rsid w:val="009F19EE"/>
    <w:rsid w:val="00A51E61"/>
    <w:rsid w:val="00A65BF3"/>
    <w:rsid w:val="00A73B55"/>
    <w:rsid w:val="00A761A9"/>
    <w:rsid w:val="00A81588"/>
    <w:rsid w:val="00A91D50"/>
    <w:rsid w:val="00AC5CC0"/>
    <w:rsid w:val="00AC7878"/>
    <w:rsid w:val="00AD760F"/>
    <w:rsid w:val="00AF5102"/>
    <w:rsid w:val="00B07D52"/>
    <w:rsid w:val="00B15F74"/>
    <w:rsid w:val="00B324FE"/>
    <w:rsid w:val="00B75D4D"/>
    <w:rsid w:val="00B937D0"/>
    <w:rsid w:val="00BB0CC7"/>
    <w:rsid w:val="00BB3AA5"/>
    <w:rsid w:val="00BC05BE"/>
    <w:rsid w:val="00C0029E"/>
    <w:rsid w:val="00C0758B"/>
    <w:rsid w:val="00C1472B"/>
    <w:rsid w:val="00C17A73"/>
    <w:rsid w:val="00C64431"/>
    <w:rsid w:val="00C81568"/>
    <w:rsid w:val="00C93EFD"/>
    <w:rsid w:val="00CB12D5"/>
    <w:rsid w:val="00CD4F41"/>
    <w:rsid w:val="00D002AD"/>
    <w:rsid w:val="00D05BE3"/>
    <w:rsid w:val="00D557DB"/>
    <w:rsid w:val="00D56859"/>
    <w:rsid w:val="00DB0CEE"/>
    <w:rsid w:val="00DD47C6"/>
    <w:rsid w:val="00DE1E90"/>
    <w:rsid w:val="00DF67D6"/>
    <w:rsid w:val="00E002E6"/>
    <w:rsid w:val="00E2501B"/>
    <w:rsid w:val="00E336C9"/>
    <w:rsid w:val="00E462CB"/>
    <w:rsid w:val="00E77807"/>
    <w:rsid w:val="00E8376D"/>
    <w:rsid w:val="00EA48A9"/>
    <w:rsid w:val="00EA568C"/>
    <w:rsid w:val="00EA6734"/>
    <w:rsid w:val="00EA68D1"/>
    <w:rsid w:val="00EB3D4E"/>
    <w:rsid w:val="00EB7BCF"/>
    <w:rsid w:val="00ED7535"/>
    <w:rsid w:val="00F031C9"/>
    <w:rsid w:val="00F509DF"/>
    <w:rsid w:val="00F6459E"/>
    <w:rsid w:val="00F86EDF"/>
    <w:rsid w:val="00FD5DFA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57381"/>
  <w14:defaultImageDpi w14:val="0"/>
  <w15:docId w15:val="{448D4E53-0415-47F9-9DAC-F0A42078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44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D447A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1D44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D447A"/>
    <w:rPr>
      <w:rFonts w:cs="Times New Roman"/>
    </w:rPr>
  </w:style>
  <w:style w:type="paragraph" w:styleId="Odlomakpopisa">
    <w:name w:val="List Paragraph"/>
    <w:basedOn w:val="Normal"/>
    <w:uiPriority w:val="34"/>
    <w:qFormat/>
    <w:rsid w:val="000C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OZALJ</dc:creator>
  <cp:keywords/>
  <dc:description/>
  <cp:lastModifiedBy>Grad Ozalj</cp:lastModifiedBy>
  <cp:revision>40</cp:revision>
  <cp:lastPrinted>2024-01-31T08:53:00Z</cp:lastPrinted>
  <dcterms:created xsi:type="dcterms:W3CDTF">2022-07-08T15:58:00Z</dcterms:created>
  <dcterms:modified xsi:type="dcterms:W3CDTF">2024-01-31T08:55:00Z</dcterms:modified>
</cp:coreProperties>
</file>