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9ABC" w14:textId="77777777" w:rsidR="00A77CAD" w:rsidRPr="00AF2EE3" w:rsidRDefault="00195EA0" w:rsidP="003F1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41</w:t>
      </w:r>
      <w:r w:rsidR="00A77CAD" w:rsidRPr="00AF2E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st. 2</w:t>
      </w:r>
      <w:r w:rsidR="00A77CAD" w:rsidRPr="00AF2EE3">
        <w:rPr>
          <w:rFonts w:ascii="Times New Roman" w:hAnsi="Times New Roman" w:cs="Times New Roman"/>
        </w:rPr>
        <w:t xml:space="preserve"> Zakona o predškolskom odgoju i obrazovanju ( NN </w:t>
      </w:r>
      <w:r w:rsidR="00CC1B38">
        <w:rPr>
          <w:rFonts w:ascii="Times New Roman" w:hAnsi="Times New Roman" w:cs="Times New Roman"/>
        </w:rPr>
        <w:t>10/97, 107/07</w:t>
      </w:r>
      <w:r w:rsidR="00556153">
        <w:rPr>
          <w:rFonts w:ascii="Times New Roman" w:hAnsi="Times New Roman" w:cs="Times New Roman"/>
        </w:rPr>
        <w:t>,</w:t>
      </w:r>
      <w:r w:rsidR="00CC1B38">
        <w:rPr>
          <w:rFonts w:ascii="Times New Roman" w:hAnsi="Times New Roman" w:cs="Times New Roman"/>
        </w:rPr>
        <w:t xml:space="preserve"> 94/13</w:t>
      </w:r>
      <w:r w:rsidR="00556153">
        <w:rPr>
          <w:rFonts w:ascii="Times New Roman" w:hAnsi="Times New Roman" w:cs="Times New Roman"/>
        </w:rPr>
        <w:t xml:space="preserve"> i 98/19</w:t>
      </w:r>
      <w:r w:rsidR="003E74EF">
        <w:rPr>
          <w:rFonts w:ascii="Times New Roman" w:hAnsi="Times New Roman" w:cs="Times New Roman"/>
        </w:rPr>
        <w:t>), članka</w:t>
      </w:r>
      <w:r w:rsidR="00CC1B38">
        <w:rPr>
          <w:rFonts w:ascii="Times New Roman" w:hAnsi="Times New Roman" w:cs="Times New Roman"/>
        </w:rPr>
        <w:t xml:space="preserve"> 41. </w:t>
      </w:r>
      <w:r w:rsidR="00A77CAD" w:rsidRPr="00AF2EE3">
        <w:rPr>
          <w:rFonts w:ascii="Times New Roman" w:hAnsi="Times New Roman" w:cs="Times New Roman"/>
        </w:rPr>
        <w:t xml:space="preserve">Državnog pedagoškog standarda predškolskog odgoja i </w:t>
      </w:r>
      <w:r w:rsidR="00264B49">
        <w:rPr>
          <w:rFonts w:ascii="Times New Roman" w:hAnsi="Times New Roman" w:cs="Times New Roman"/>
        </w:rPr>
        <w:t>obraz</w:t>
      </w:r>
      <w:r w:rsidR="003E74EF">
        <w:rPr>
          <w:rFonts w:ascii="Times New Roman" w:hAnsi="Times New Roman" w:cs="Times New Roman"/>
        </w:rPr>
        <w:t>ovanja ( NN 63/08 i 90/10) , članka</w:t>
      </w:r>
      <w:r w:rsidR="00264B49">
        <w:rPr>
          <w:rFonts w:ascii="Times New Roman" w:hAnsi="Times New Roman" w:cs="Times New Roman"/>
        </w:rPr>
        <w:t xml:space="preserve"> 1</w:t>
      </w:r>
      <w:r w:rsidR="005C2D9C">
        <w:rPr>
          <w:rFonts w:ascii="Times New Roman" w:hAnsi="Times New Roman" w:cs="Times New Roman"/>
        </w:rPr>
        <w:t>7</w:t>
      </w:r>
      <w:r w:rsidR="00A77CAD" w:rsidRPr="00AF2EE3">
        <w:rPr>
          <w:rFonts w:ascii="Times New Roman" w:hAnsi="Times New Roman" w:cs="Times New Roman"/>
        </w:rPr>
        <w:t>. Odluke o socijalnoj skrb</w:t>
      </w:r>
      <w:r w:rsidR="00264B49">
        <w:rPr>
          <w:rFonts w:ascii="Times New Roman" w:hAnsi="Times New Roman" w:cs="Times New Roman"/>
        </w:rPr>
        <w:t>i grada Ozlja (</w:t>
      </w:r>
      <w:r w:rsidR="0020674E">
        <w:rPr>
          <w:rFonts w:ascii="Times New Roman" w:hAnsi="Times New Roman" w:cs="Times New Roman"/>
        </w:rPr>
        <w:t>„</w:t>
      </w:r>
      <w:r w:rsidR="003E74EF">
        <w:rPr>
          <w:rFonts w:ascii="Times New Roman" w:hAnsi="Times New Roman" w:cs="Times New Roman"/>
        </w:rPr>
        <w:t>Službeni glasnik</w:t>
      </w:r>
      <w:r w:rsidR="0020674E">
        <w:rPr>
          <w:rFonts w:ascii="Times New Roman" w:hAnsi="Times New Roman" w:cs="Times New Roman"/>
        </w:rPr>
        <w:t>“</w:t>
      </w:r>
      <w:r w:rsidR="003E74EF">
        <w:rPr>
          <w:rFonts w:ascii="Times New Roman" w:hAnsi="Times New Roman" w:cs="Times New Roman"/>
        </w:rPr>
        <w:t xml:space="preserve"> Grada Ozlja 13/21) i članka</w:t>
      </w:r>
      <w:r w:rsidR="00264B49">
        <w:rPr>
          <w:rFonts w:ascii="Times New Roman" w:hAnsi="Times New Roman" w:cs="Times New Roman"/>
        </w:rPr>
        <w:t xml:space="preserve"> 18. Pravilnika o upisu djece i ostvarivanju prava i obveza korisnika usluga Dječjeg vrtića Zvončić Ozalj</w:t>
      </w:r>
      <w:r w:rsidR="00A77CAD" w:rsidRPr="00AF2EE3">
        <w:rPr>
          <w:rFonts w:ascii="Times New Roman" w:hAnsi="Times New Roman" w:cs="Times New Roman"/>
        </w:rPr>
        <w:t>, Upravno vijeće Dječjeg vrti</w:t>
      </w:r>
      <w:r w:rsidR="00264B49">
        <w:rPr>
          <w:rFonts w:ascii="Times New Roman" w:hAnsi="Times New Roman" w:cs="Times New Roman"/>
        </w:rPr>
        <w:t xml:space="preserve">ća Zvončić Ozalj na svojoj </w:t>
      </w:r>
      <w:r w:rsidR="00D1640F">
        <w:rPr>
          <w:rFonts w:ascii="Times New Roman" w:hAnsi="Times New Roman" w:cs="Times New Roman"/>
        </w:rPr>
        <w:t>5</w:t>
      </w:r>
      <w:r w:rsidR="0010175D">
        <w:rPr>
          <w:rFonts w:ascii="Times New Roman" w:hAnsi="Times New Roman" w:cs="Times New Roman"/>
        </w:rPr>
        <w:t xml:space="preserve">1. </w:t>
      </w:r>
      <w:r w:rsidR="00222049">
        <w:rPr>
          <w:rFonts w:ascii="Times New Roman" w:hAnsi="Times New Roman" w:cs="Times New Roman"/>
        </w:rPr>
        <w:t>s</w:t>
      </w:r>
      <w:r w:rsidR="00A77CAD" w:rsidRPr="00AF2EE3">
        <w:rPr>
          <w:rFonts w:ascii="Times New Roman" w:hAnsi="Times New Roman" w:cs="Times New Roman"/>
        </w:rPr>
        <w:t>jednici održanoj</w:t>
      </w:r>
      <w:r w:rsidR="003E74EF">
        <w:rPr>
          <w:rFonts w:ascii="Times New Roman" w:hAnsi="Times New Roman" w:cs="Times New Roman"/>
        </w:rPr>
        <w:t xml:space="preserve"> dana</w:t>
      </w:r>
      <w:r w:rsidR="00A77CAD" w:rsidRPr="00AF2EE3">
        <w:rPr>
          <w:rFonts w:ascii="Times New Roman" w:hAnsi="Times New Roman" w:cs="Times New Roman"/>
        </w:rPr>
        <w:t xml:space="preserve"> </w:t>
      </w:r>
      <w:r w:rsidR="00687364">
        <w:rPr>
          <w:rFonts w:ascii="Times New Roman" w:hAnsi="Times New Roman" w:cs="Times New Roman"/>
        </w:rPr>
        <w:t>28</w:t>
      </w:r>
      <w:r w:rsidR="0010175D">
        <w:rPr>
          <w:rFonts w:ascii="Times New Roman" w:hAnsi="Times New Roman" w:cs="Times New Roman"/>
        </w:rPr>
        <w:t xml:space="preserve">. </w:t>
      </w:r>
      <w:r w:rsidR="000646E1">
        <w:rPr>
          <w:rFonts w:ascii="Times New Roman" w:hAnsi="Times New Roman" w:cs="Times New Roman"/>
        </w:rPr>
        <w:t>s</w:t>
      </w:r>
      <w:r w:rsidR="00D1640F">
        <w:rPr>
          <w:rFonts w:ascii="Times New Roman" w:hAnsi="Times New Roman" w:cs="Times New Roman"/>
        </w:rPr>
        <w:t>iječnja</w:t>
      </w:r>
      <w:r w:rsidR="000646E1">
        <w:rPr>
          <w:rFonts w:ascii="Times New Roman" w:hAnsi="Times New Roman" w:cs="Times New Roman"/>
        </w:rPr>
        <w:t xml:space="preserve"> </w:t>
      </w:r>
      <w:r w:rsidR="00264B49">
        <w:rPr>
          <w:rFonts w:ascii="Times New Roman" w:hAnsi="Times New Roman" w:cs="Times New Roman"/>
        </w:rPr>
        <w:t>20</w:t>
      </w:r>
      <w:r w:rsidR="00D1640F">
        <w:rPr>
          <w:rFonts w:ascii="Times New Roman" w:hAnsi="Times New Roman" w:cs="Times New Roman"/>
        </w:rPr>
        <w:t>22</w:t>
      </w:r>
      <w:r w:rsidR="00222049">
        <w:rPr>
          <w:rFonts w:ascii="Times New Roman" w:hAnsi="Times New Roman" w:cs="Times New Roman"/>
        </w:rPr>
        <w:t>. godine</w:t>
      </w:r>
      <w:r w:rsidR="00A77CAD" w:rsidRPr="00AF2EE3">
        <w:rPr>
          <w:rFonts w:ascii="Times New Roman" w:hAnsi="Times New Roman" w:cs="Times New Roman"/>
        </w:rPr>
        <w:t xml:space="preserve"> donosi</w:t>
      </w:r>
    </w:p>
    <w:p w14:paraId="08C1E99A" w14:textId="77777777" w:rsidR="00A77CAD" w:rsidRPr="00222049" w:rsidRDefault="00A77CAD" w:rsidP="00AF2E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49">
        <w:rPr>
          <w:rFonts w:ascii="Times New Roman" w:hAnsi="Times New Roman" w:cs="Times New Roman"/>
          <w:b/>
          <w:sz w:val="36"/>
          <w:szCs w:val="36"/>
        </w:rPr>
        <w:t>PRAVILNIK O PARTICIPACIJI</w:t>
      </w:r>
    </w:p>
    <w:p w14:paraId="122B817B" w14:textId="77777777" w:rsidR="00A77CAD" w:rsidRPr="00222049" w:rsidRDefault="00222049" w:rsidP="00AF2E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49">
        <w:rPr>
          <w:rFonts w:ascii="Times New Roman" w:hAnsi="Times New Roman" w:cs="Times New Roman"/>
          <w:b/>
          <w:sz w:val="36"/>
          <w:szCs w:val="36"/>
        </w:rPr>
        <w:t>r</w:t>
      </w:r>
      <w:r w:rsidR="00A77CAD" w:rsidRPr="00222049">
        <w:rPr>
          <w:rFonts w:ascii="Times New Roman" w:hAnsi="Times New Roman" w:cs="Times New Roman"/>
          <w:b/>
          <w:sz w:val="36"/>
          <w:szCs w:val="36"/>
        </w:rPr>
        <w:t>oditelja za korištenje usluga</w:t>
      </w:r>
    </w:p>
    <w:p w14:paraId="2A12F891" w14:textId="77777777" w:rsidR="00A77CAD" w:rsidRPr="00222049" w:rsidRDefault="00A77CAD" w:rsidP="00AF2E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49">
        <w:rPr>
          <w:rFonts w:ascii="Times New Roman" w:hAnsi="Times New Roman" w:cs="Times New Roman"/>
          <w:b/>
          <w:sz w:val="36"/>
          <w:szCs w:val="36"/>
        </w:rPr>
        <w:t>DJEČJEG VRTIĆA ZVONČIĆ OZALJ</w:t>
      </w:r>
    </w:p>
    <w:p w14:paraId="34D6A4F3" w14:textId="77777777" w:rsidR="00A77CAD" w:rsidRPr="00AF2EE3" w:rsidRDefault="00A77CAD" w:rsidP="00A77CAD">
      <w:pPr>
        <w:jc w:val="center"/>
        <w:rPr>
          <w:rFonts w:ascii="Times New Roman" w:hAnsi="Times New Roman" w:cs="Times New Roman"/>
        </w:rPr>
      </w:pPr>
    </w:p>
    <w:p w14:paraId="2982C2B0" w14:textId="77777777" w:rsidR="00A77CAD" w:rsidRPr="00AF2EE3" w:rsidRDefault="00A77CAD" w:rsidP="00A77CAD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>Članak 1.</w:t>
      </w:r>
    </w:p>
    <w:p w14:paraId="1873AD8F" w14:textId="77777777" w:rsidR="00A77CAD" w:rsidRPr="00AF2EE3" w:rsidRDefault="00CC1B38" w:rsidP="003F1E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</w:t>
      </w:r>
      <w:r w:rsidR="00A77CAD" w:rsidRPr="00AF2EE3">
        <w:rPr>
          <w:rFonts w:ascii="Times New Roman" w:hAnsi="Times New Roman" w:cs="Times New Roman"/>
        </w:rPr>
        <w:t>ravilnikom uređuje se participiranje roditelja u cijeni boravka djeteta u Dječjem vrtiću Zvončić Ozalj ( u daljnjem tekstu: Vrtić)</w:t>
      </w:r>
      <w:r>
        <w:rPr>
          <w:rFonts w:ascii="Times New Roman" w:hAnsi="Times New Roman" w:cs="Times New Roman"/>
        </w:rPr>
        <w:t>.</w:t>
      </w:r>
    </w:p>
    <w:p w14:paraId="28D615B3" w14:textId="77777777" w:rsidR="00A77CAD" w:rsidRPr="00AF2EE3" w:rsidRDefault="00A77CAD" w:rsidP="005C72BB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>Članak 2.</w:t>
      </w:r>
    </w:p>
    <w:p w14:paraId="380B4A32" w14:textId="77777777" w:rsidR="00A77CAD" w:rsidRPr="00AF2EE3" w:rsidRDefault="00A77CAD" w:rsidP="003F1EFB">
      <w:pPr>
        <w:jc w:val="both"/>
        <w:rPr>
          <w:rFonts w:ascii="Times New Roman" w:hAnsi="Times New Roman" w:cs="Times New Roman"/>
        </w:rPr>
      </w:pPr>
      <w:r w:rsidRPr="00AF2EE3">
        <w:rPr>
          <w:rFonts w:ascii="Times New Roman" w:hAnsi="Times New Roman" w:cs="Times New Roman"/>
        </w:rPr>
        <w:t>Cijena korištenja usluga Vrtića je jedinstvena i</w:t>
      </w:r>
      <w:r w:rsidR="00EA4F4D">
        <w:rPr>
          <w:rFonts w:ascii="Times New Roman" w:hAnsi="Times New Roman" w:cs="Times New Roman"/>
        </w:rPr>
        <w:t xml:space="preserve"> za roditelja/skrbnika korisnika usluga</w:t>
      </w:r>
      <w:r w:rsidRPr="00AF2EE3">
        <w:rPr>
          <w:rFonts w:ascii="Times New Roman" w:hAnsi="Times New Roman" w:cs="Times New Roman"/>
        </w:rPr>
        <w:t xml:space="preserve"> iznosi </w:t>
      </w:r>
      <w:r w:rsidRPr="00AF2EE3">
        <w:rPr>
          <w:rFonts w:ascii="Times New Roman" w:hAnsi="Times New Roman" w:cs="Times New Roman"/>
          <w:b/>
        </w:rPr>
        <w:t>640,00 kn</w:t>
      </w:r>
      <w:r w:rsidRPr="00AF2EE3">
        <w:rPr>
          <w:rFonts w:ascii="Times New Roman" w:hAnsi="Times New Roman" w:cs="Times New Roman"/>
        </w:rPr>
        <w:t xml:space="preserve"> mjesečno. Vrtić će roditeljima ispostaviti </w:t>
      </w:r>
      <w:r w:rsidR="00A33006">
        <w:rPr>
          <w:rFonts w:ascii="Times New Roman" w:hAnsi="Times New Roman" w:cs="Times New Roman"/>
        </w:rPr>
        <w:t>račun</w:t>
      </w:r>
      <w:r w:rsidRPr="00AF2EE3">
        <w:rPr>
          <w:rFonts w:ascii="Times New Roman" w:hAnsi="Times New Roman" w:cs="Times New Roman"/>
        </w:rPr>
        <w:t xml:space="preserve"> do 5. u mjesecu za </w:t>
      </w:r>
      <w:r w:rsidR="00A33006">
        <w:rPr>
          <w:rFonts w:ascii="Times New Roman" w:hAnsi="Times New Roman" w:cs="Times New Roman"/>
        </w:rPr>
        <w:t>protekli</w:t>
      </w:r>
      <w:r w:rsidRPr="00AF2EE3">
        <w:rPr>
          <w:rFonts w:ascii="Times New Roman" w:hAnsi="Times New Roman" w:cs="Times New Roman"/>
        </w:rPr>
        <w:t xml:space="preserve"> mjesec. Roditelj</w:t>
      </w:r>
      <w:r w:rsidR="00A33006">
        <w:rPr>
          <w:rFonts w:ascii="Times New Roman" w:hAnsi="Times New Roman" w:cs="Times New Roman"/>
        </w:rPr>
        <w:t>i su dužni podmiriti</w:t>
      </w:r>
      <w:r w:rsidR="000646E1">
        <w:rPr>
          <w:rFonts w:ascii="Times New Roman" w:hAnsi="Times New Roman" w:cs="Times New Roman"/>
        </w:rPr>
        <w:t xml:space="preserve"> </w:t>
      </w:r>
      <w:r w:rsidR="00A33006">
        <w:rPr>
          <w:rFonts w:ascii="Times New Roman" w:hAnsi="Times New Roman" w:cs="Times New Roman"/>
        </w:rPr>
        <w:t>račun do 25</w:t>
      </w:r>
      <w:r w:rsidRPr="00AF2EE3">
        <w:rPr>
          <w:rFonts w:ascii="Times New Roman" w:hAnsi="Times New Roman" w:cs="Times New Roman"/>
        </w:rPr>
        <w:t>. u mjesecu.</w:t>
      </w:r>
    </w:p>
    <w:p w14:paraId="242A35A9" w14:textId="77777777" w:rsidR="00A77CAD" w:rsidRPr="00AF2EE3" w:rsidRDefault="00A77CAD" w:rsidP="005C72BB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>Članak 3.</w:t>
      </w:r>
    </w:p>
    <w:p w14:paraId="0259518A" w14:textId="77777777" w:rsidR="00A33006" w:rsidRPr="00AF2EE3" w:rsidRDefault="00A77CAD" w:rsidP="003F1EFB">
      <w:pPr>
        <w:jc w:val="both"/>
        <w:rPr>
          <w:rFonts w:ascii="Times New Roman" w:hAnsi="Times New Roman" w:cs="Times New Roman"/>
        </w:rPr>
      </w:pPr>
      <w:r w:rsidRPr="00AF2EE3">
        <w:rPr>
          <w:rFonts w:ascii="Times New Roman" w:hAnsi="Times New Roman" w:cs="Times New Roman"/>
        </w:rPr>
        <w:t>Korisnik za drugo dijete u Vrtiću plaća 10 % umanjenu cijenu od one koju roditelji plaćaju za prvo dijete.</w:t>
      </w:r>
    </w:p>
    <w:p w14:paraId="3799D700" w14:textId="77777777" w:rsidR="00A77CAD" w:rsidRDefault="00A77CAD" w:rsidP="005C72BB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>Članak 4.</w:t>
      </w:r>
    </w:p>
    <w:p w14:paraId="23D9F9DD" w14:textId="77777777" w:rsidR="005C2D9C" w:rsidRPr="003F1EFB" w:rsidRDefault="009B5535" w:rsidP="003F1EFB">
      <w:pPr>
        <w:spacing w:after="160" w:line="254" w:lineRule="auto"/>
        <w:jc w:val="both"/>
        <w:rPr>
          <w:rFonts w:ascii="Times New Roman" w:hAnsi="Times New Roman" w:cs="Times New Roman"/>
        </w:rPr>
      </w:pPr>
      <w:r w:rsidRPr="003F1EFB">
        <w:rPr>
          <w:rFonts w:ascii="Times New Roman" w:hAnsi="Times New Roman" w:cs="Times New Roman"/>
        </w:rPr>
        <w:t>Pravo na boravak djeteta u Vrtiću bez naknade može ostvariti roditelj, osoba kojoj je dijete povjereno na čuvanje i odgoj ili udomitelj za treće i svako sljedeće dijete ako ima</w:t>
      </w:r>
      <w:r w:rsidR="007F5666">
        <w:rPr>
          <w:rFonts w:ascii="Times New Roman" w:hAnsi="Times New Roman" w:cs="Times New Roman"/>
        </w:rPr>
        <w:t xml:space="preserve"> prebivalište na području Grada Ozlja.</w:t>
      </w:r>
    </w:p>
    <w:p w14:paraId="7C535C1D" w14:textId="77777777" w:rsidR="00420A16" w:rsidRPr="00AF2EE3" w:rsidRDefault="00420A16" w:rsidP="00420A16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>Članak 5.</w:t>
      </w:r>
    </w:p>
    <w:p w14:paraId="2501B3A8" w14:textId="77777777" w:rsidR="00A33006" w:rsidRPr="003F1EFB" w:rsidRDefault="00D055F4" w:rsidP="003F1EFB">
      <w:pPr>
        <w:pStyle w:val="Odlomakpopisa"/>
        <w:ind w:left="-142"/>
        <w:jc w:val="both"/>
        <w:rPr>
          <w:sz w:val="22"/>
          <w:szCs w:val="22"/>
        </w:rPr>
      </w:pPr>
      <w:r w:rsidRPr="003F1EFB">
        <w:rPr>
          <w:sz w:val="22"/>
          <w:szCs w:val="22"/>
        </w:rPr>
        <w:t>Pravo na boravak djeteta u Vrtiću bez naknade može ostvariti i roditelj, osoba kojoj je dijete povjereno na čuvanje ili udomitelj u kraćem programu odgojno obrazovnog rada s djecom od navršene treće godine života do polaska u osnovnu školu temeljem medicinske dokumentacije, a na preporuku psihologa.</w:t>
      </w:r>
    </w:p>
    <w:p w14:paraId="4D55F5E5" w14:textId="77777777" w:rsidR="00D055F4" w:rsidRPr="00D055F4" w:rsidRDefault="00D055F4" w:rsidP="00D055F4">
      <w:pPr>
        <w:pStyle w:val="Odlomakpopisa"/>
        <w:ind w:left="-142"/>
        <w:rPr>
          <w:rFonts w:ascii="Calibri" w:hAnsi="Calibri" w:cs="Arial"/>
        </w:rPr>
      </w:pPr>
    </w:p>
    <w:p w14:paraId="75C71F11" w14:textId="77777777" w:rsidR="00420A16" w:rsidRPr="00420A16" w:rsidRDefault="00420A16" w:rsidP="00420A16">
      <w:pPr>
        <w:jc w:val="center"/>
        <w:rPr>
          <w:rFonts w:ascii="Times New Roman" w:hAnsi="Times New Roman" w:cs="Times New Roman"/>
          <w:b/>
        </w:rPr>
      </w:pPr>
      <w:r w:rsidRPr="00185D57">
        <w:rPr>
          <w:rFonts w:ascii="Times New Roman" w:hAnsi="Times New Roman" w:cs="Times New Roman"/>
          <w:b/>
        </w:rPr>
        <w:t>Članak 6.</w:t>
      </w:r>
    </w:p>
    <w:p w14:paraId="72FFB6F3" w14:textId="77777777" w:rsidR="00F269C7" w:rsidRDefault="00151C0F" w:rsidP="003F1EFB">
      <w:pPr>
        <w:pStyle w:val="Odlomakpopisa"/>
        <w:ind w:left="-142"/>
        <w:jc w:val="both"/>
        <w:rPr>
          <w:sz w:val="22"/>
          <w:szCs w:val="22"/>
        </w:rPr>
      </w:pPr>
      <w:r w:rsidRPr="003F1EFB">
        <w:rPr>
          <w:sz w:val="22"/>
          <w:szCs w:val="22"/>
        </w:rPr>
        <w:t>Pravo na boravak djeteta u Vrtiću bez naknade u vremenskom razdoblju od godine dana od dana upisa djeteta u vrtić, mogu ostvariti djeca koja žive u posebno teškim obiteljskim okolnostima (ovisnost ili teža bolest roditelja ili djece, djeca s razvojnim poteškoćama te djeca čiji je jedan od roditelja ili skrbnika preminuo).</w:t>
      </w:r>
      <w:r w:rsidR="00A77CAD" w:rsidRPr="003F1EFB">
        <w:rPr>
          <w:sz w:val="22"/>
          <w:szCs w:val="22"/>
        </w:rPr>
        <w:t xml:space="preserve"> </w:t>
      </w:r>
    </w:p>
    <w:p w14:paraId="571A7825" w14:textId="77777777" w:rsidR="00F269C7" w:rsidRDefault="00F269C7" w:rsidP="003F1EFB">
      <w:pPr>
        <w:pStyle w:val="Odlomakpopisa"/>
        <w:ind w:left="-142"/>
        <w:jc w:val="both"/>
        <w:rPr>
          <w:sz w:val="22"/>
          <w:szCs w:val="22"/>
        </w:rPr>
      </w:pPr>
    </w:p>
    <w:p w14:paraId="2D8004A0" w14:textId="77777777" w:rsidR="00F269C7" w:rsidRDefault="00F269C7" w:rsidP="003F1EFB">
      <w:pPr>
        <w:pStyle w:val="Odlomakpopisa"/>
        <w:ind w:left="-142"/>
        <w:jc w:val="both"/>
        <w:rPr>
          <w:sz w:val="22"/>
          <w:szCs w:val="22"/>
        </w:rPr>
      </w:pPr>
    </w:p>
    <w:p w14:paraId="233E3828" w14:textId="77777777" w:rsidR="00F269C7" w:rsidRDefault="00F269C7" w:rsidP="003F1EFB">
      <w:pPr>
        <w:pStyle w:val="Odlomakpopisa"/>
        <w:ind w:left="-142"/>
        <w:jc w:val="both"/>
        <w:rPr>
          <w:sz w:val="22"/>
          <w:szCs w:val="22"/>
        </w:rPr>
      </w:pPr>
    </w:p>
    <w:p w14:paraId="24FD1BB1" w14:textId="723B0DB5" w:rsidR="00F269C7" w:rsidRDefault="00F269C7" w:rsidP="003F1EFB">
      <w:pPr>
        <w:pStyle w:val="Odlomakpopisa"/>
        <w:ind w:left="-142"/>
        <w:jc w:val="both"/>
        <w:rPr>
          <w:sz w:val="22"/>
          <w:szCs w:val="22"/>
        </w:rPr>
      </w:pPr>
    </w:p>
    <w:p w14:paraId="5E89C553" w14:textId="77777777" w:rsidR="002A0101" w:rsidRDefault="002A0101" w:rsidP="003F1EFB">
      <w:pPr>
        <w:pStyle w:val="Odlomakpopisa"/>
        <w:ind w:left="-142"/>
        <w:jc w:val="both"/>
        <w:rPr>
          <w:sz w:val="22"/>
          <w:szCs w:val="22"/>
        </w:rPr>
      </w:pPr>
    </w:p>
    <w:p w14:paraId="1D1C21E1" w14:textId="77777777" w:rsidR="00F269C7" w:rsidRDefault="00F269C7" w:rsidP="003F1EFB">
      <w:pPr>
        <w:pStyle w:val="Odlomakpopisa"/>
        <w:ind w:left="-142"/>
        <w:jc w:val="both"/>
        <w:rPr>
          <w:sz w:val="22"/>
          <w:szCs w:val="22"/>
        </w:rPr>
      </w:pPr>
    </w:p>
    <w:p w14:paraId="5B4C80A4" w14:textId="77777777" w:rsidR="00F269C7" w:rsidRDefault="00F269C7" w:rsidP="00F269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7</w:t>
      </w:r>
      <w:r w:rsidRPr="00AF2EE3">
        <w:rPr>
          <w:rFonts w:ascii="Times New Roman" w:hAnsi="Times New Roman" w:cs="Times New Roman"/>
          <w:b/>
        </w:rPr>
        <w:t>.</w:t>
      </w:r>
    </w:p>
    <w:p w14:paraId="20EFED7F" w14:textId="77777777" w:rsidR="00F269C7" w:rsidRPr="003F1EFB" w:rsidRDefault="00F269C7" w:rsidP="00F269C7">
      <w:pPr>
        <w:spacing w:after="160" w:line="254" w:lineRule="auto"/>
        <w:jc w:val="both"/>
        <w:rPr>
          <w:rFonts w:ascii="Times New Roman" w:hAnsi="Times New Roman" w:cs="Times New Roman"/>
        </w:rPr>
      </w:pPr>
      <w:r w:rsidRPr="003F1EFB">
        <w:rPr>
          <w:rFonts w:ascii="Times New Roman" w:hAnsi="Times New Roman" w:cs="Times New Roman"/>
        </w:rPr>
        <w:t xml:space="preserve">Pravo na boravak djeteta u Vrtiću bez naknade može ostvariti roditelj, osoba kojoj je dijete povjereno na čuvanje i odgoj ili udomitelj za </w:t>
      </w:r>
      <w:r>
        <w:rPr>
          <w:rFonts w:ascii="Times New Roman" w:hAnsi="Times New Roman" w:cs="Times New Roman"/>
        </w:rPr>
        <w:t>dijete s teškoćama u razvoju ukoliko to pravo ne ostvaruje po drugoj osnovi</w:t>
      </w:r>
      <w:r w:rsidR="00F958FE">
        <w:rPr>
          <w:rFonts w:ascii="Times New Roman" w:hAnsi="Times New Roman" w:cs="Times New Roman"/>
        </w:rPr>
        <w:t>, ako ispunjava uvjete sukladno Odluci o socijalnoj skrbi Grada Ozlja, sve dok postoje opravdani razlozi.</w:t>
      </w:r>
    </w:p>
    <w:p w14:paraId="2F76D36A" w14:textId="77777777" w:rsidR="00F269C7" w:rsidRDefault="00F958FE" w:rsidP="00F269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F269C7" w:rsidRPr="00AF2EE3">
        <w:rPr>
          <w:rFonts w:ascii="Times New Roman" w:hAnsi="Times New Roman" w:cs="Times New Roman"/>
          <w:b/>
        </w:rPr>
        <w:t>.</w:t>
      </w:r>
    </w:p>
    <w:p w14:paraId="7C995EC6" w14:textId="77777777" w:rsidR="00F269C7" w:rsidRPr="00F958FE" w:rsidRDefault="00F958FE" w:rsidP="00F958FE">
      <w:pPr>
        <w:rPr>
          <w:rFonts w:ascii="Times New Roman" w:hAnsi="Times New Roman" w:cs="Times New Roman"/>
        </w:rPr>
      </w:pPr>
      <w:r w:rsidRPr="00F958FE">
        <w:rPr>
          <w:rFonts w:ascii="Times New Roman" w:hAnsi="Times New Roman" w:cs="Times New Roman"/>
        </w:rPr>
        <w:t>Za ostvarenje</w:t>
      </w:r>
      <w:r>
        <w:rPr>
          <w:rFonts w:ascii="Times New Roman" w:hAnsi="Times New Roman" w:cs="Times New Roman"/>
        </w:rPr>
        <w:t xml:space="preserve"> prava iz čl. 4.-7. ovog Pravilnika, roditelj djeteta, odnosno skrbnik ili zakonski zastupnik dužan je podnijeti zahtjev Jedinstvenom upravnom odjelu Grada Ozlja koje će donijeti rješenje.</w:t>
      </w:r>
    </w:p>
    <w:p w14:paraId="22D5C6E5" w14:textId="77777777" w:rsidR="008E301A" w:rsidRDefault="005C72BB" w:rsidP="008E301A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 xml:space="preserve">Članak </w:t>
      </w:r>
      <w:r w:rsidR="007F5666">
        <w:rPr>
          <w:rFonts w:ascii="Times New Roman" w:hAnsi="Times New Roman" w:cs="Times New Roman"/>
          <w:b/>
        </w:rPr>
        <w:t>9</w:t>
      </w:r>
      <w:r w:rsidR="008E301A">
        <w:rPr>
          <w:rFonts w:ascii="Times New Roman" w:hAnsi="Times New Roman" w:cs="Times New Roman"/>
          <w:b/>
        </w:rPr>
        <w:t>.</w:t>
      </w:r>
    </w:p>
    <w:p w14:paraId="7E3C077E" w14:textId="77777777" w:rsidR="008E301A" w:rsidRPr="003F1EFB" w:rsidRDefault="008E301A" w:rsidP="003F1EFB">
      <w:pPr>
        <w:spacing w:after="160" w:line="254" w:lineRule="auto"/>
        <w:jc w:val="both"/>
        <w:rPr>
          <w:rFonts w:ascii="Times New Roman" w:hAnsi="Times New Roman" w:cs="Times New Roman"/>
        </w:rPr>
      </w:pPr>
      <w:r w:rsidRPr="003F1EFB">
        <w:rPr>
          <w:rFonts w:ascii="Times New Roman" w:hAnsi="Times New Roman" w:cs="Times New Roman"/>
        </w:rPr>
        <w:t>Za vrijeme izbivanja iz Vrtića, ako je to izbivanje uslijedilo zbog najavljenog korištenja godišnjeg odmora ( najmanje 15 radnih dana u kontinuitetu), uplate se za te dane umanjuju za 50% iznosa pune cijene boravka djeteta u Vrtiću.</w:t>
      </w:r>
    </w:p>
    <w:p w14:paraId="5FF877D7" w14:textId="77777777" w:rsidR="008E301A" w:rsidRPr="003F1EFB" w:rsidRDefault="008E301A" w:rsidP="003F1EFB">
      <w:pPr>
        <w:spacing w:after="160" w:line="254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3F1EFB">
        <w:rPr>
          <w:rFonts w:ascii="Times New Roman" w:hAnsi="Times New Roman" w:cs="Times New Roman"/>
        </w:rPr>
        <w:t xml:space="preserve"> U slučaju bolesti djeteta u trajanju od 10 radnih dana i dulje ( uz predočenje liječničke potvrde), cijena boravka djeteta se za te dane umanjuje za 50% od pune cijene boravka djeteta u Vrtiću.</w:t>
      </w:r>
    </w:p>
    <w:p w14:paraId="5A1A51BD" w14:textId="77777777" w:rsidR="005C72BB" w:rsidRPr="003F1EFB" w:rsidRDefault="008E301A" w:rsidP="003F1EFB">
      <w:pPr>
        <w:spacing w:after="160" w:line="254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F1EFB">
        <w:rPr>
          <w:rFonts w:ascii="Times New Roman" w:eastAsiaTheme="minorHAnsi" w:hAnsi="Times New Roman" w:cs="Times New Roman"/>
          <w:lang w:eastAsia="en-US"/>
        </w:rPr>
        <w:t xml:space="preserve"> U slučaju izostanka djeteta zbog izolacije ili samoizolacije uzrokovane epidemijom COVID 19, a po preporuci epidemiologa i nalogu Stožera civilne zaštite, cijena boravka se umanjuje 50% za broj dana izostanka. Isto vrijedi za braću i sestre djeteta u samoizolaciji koji su polaznici Vrtića.</w:t>
      </w:r>
    </w:p>
    <w:p w14:paraId="3EBEA94F" w14:textId="77777777" w:rsidR="005C72BB" w:rsidRPr="00AF2EE3" w:rsidRDefault="005C72BB" w:rsidP="00A77CAD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 xml:space="preserve">Članak </w:t>
      </w:r>
      <w:r w:rsidR="007F5666">
        <w:rPr>
          <w:rFonts w:ascii="Times New Roman" w:hAnsi="Times New Roman" w:cs="Times New Roman"/>
          <w:b/>
        </w:rPr>
        <w:t>10</w:t>
      </w:r>
      <w:r w:rsidRPr="00AF2EE3">
        <w:rPr>
          <w:rFonts w:ascii="Times New Roman" w:hAnsi="Times New Roman" w:cs="Times New Roman"/>
          <w:b/>
        </w:rPr>
        <w:t>.</w:t>
      </w:r>
    </w:p>
    <w:p w14:paraId="337219E3" w14:textId="77777777" w:rsidR="005C72BB" w:rsidRPr="00AF2EE3" w:rsidRDefault="005C72BB" w:rsidP="003F1EFB">
      <w:pPr>
        <w:jc w:val="both"/>
        <w:rPr>
          <w:rFonts w:ascii="Times New Roman" w:hAnsi="Times New Roman" w:cs="Times New Roman"/>
        </w:rPr>
      </w:pPr>
      <w:r w:rsidRPr="00AF2EE3">
        <w:rPr>
          <w:rFonts w:ascii="Times New Roman" w:hAnsi="Times New Roman" w:cs="Times New Roman"/>
        </w:rPr>
        <w:t>Korisnik za dijete koje je privremeno ispisano plaća 50 % od jedinstvene cijene</w:t>
      </w:r>
      <w:r w:rsidR="00CC1B38">
        <w:rPr>
          <w:rFonts w:ascii="Times New Roman" w:hAnsi="Times New Roman" w:cs="Times New Roman"/>
        </w:rPr>
        <w:t xml:space="preserve"> usluga Vrtića za period ispisa. P</w:t>
      </w:r>
      <w:r w:rsidRPr="00AF2EE3">
        <w:rPr>
          <w:rFonts w:ascii="Times New Roman" w:hAnsi="Times New Roman" w:cs="Times New Roman"/>
        </w:rPr>
        <w:t>rivremeni ispis ne može biti dulji od 60 dana u pedagoškoj godini.</w:t>
      </w:r>
    </w:p>
    <w:p w14:paraId="3B57D94E" w14:textId="77777777" w:rsidR="005C72BB" w:rsidRPr="00AF2EE3" w:rsidRDefault="005C72BB" w:rsidP="00A77CAD">
      <w:pPr>
        <w:jc w:val="center"/>
        <w:rPr>
          <w:rFonts w:ascii="Times New Roman" w:hAnsi="Times New Roman" w:cs="Times New Roman"/>
          <w:b/>
        </w:rPr>
      </w:pPr>
      <w:r w:rsidRPr="00AF2EE3">
        <w:rPr>
          <w:rFonts w:ascii="Times New Roman" w:hAnsi="Times New Roman" w:cs="Times New Roman"/>
          <w:b/>
        </w:rPr>
        <w:t xml:space="preserve">Članak </w:t>
      </w:r>
      <w:r w:rsidR="007F5666">
        <w:rPr>
          <w:rFonts w:ascii="Times New Roman" w:hAnsi="Times New Roman" w:cs="Times New Roman"/>
          <w:b/>
        </w:rPr>
        <w:t>11</w:t>
      </w:r>
      <w:r w:rsidRPr="00AF2EE3">
        <w:rPr>
          <w:rFonts w:ascii="Times New Roman" w:hAnsi="Times New Roman" w:cs="Times New Roman"/>
          <w:b/>
        </w:rPr>
        <w:t>.</w:t>
      </w:r>
    </w:p>
    <w:p w14:paraId="343855E3" w14:textId="77777777" w:rsidR="005C72BB" w:rsidRPr="00AF2EE3" w:rsidRDefault="005C72BB" w:rsidP="003F1EFB">
      <w:pPr>
        <w:jc w:val="both"/>
        <w:rPr>
          <w:rFonts w:ascii="Times New Roman" w:hAnsi="Times New Roman" w:cs="Times New Roman"/>
        </w:rPr>
      </w:pPr>
      <w:r w:rsidRPr="00AF2EE3">
        <w:rPr>
          <w:rFonts w:ascii="Times New Roman" w:hAnsi="Times New Roman" w:cs="Times New Roman"/>
        </w:rPr>
        <w:t>Na ovom Pravilniku temelje se Ugovori o uvjetima i načinu korištenja usluga te o međusobnim pravima i obvezama roditelja i Ustanove i služi za obračunavanje participacije za korištenje usluga Dječjeg vrtića Zvončić Ozalj.</w:t>
      </w:r>
    </w:p>
    <w:p w14:paraId="7043A30E" w14:textId="77777777" w:rsidR="005C72BB" w:rsidRPr="00AF2EE3" w:rsidRDefault="007F5666" w:rsidP="00A77C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12</w:t>
      </w:r>
      <w:r w:rsidR="005C72BB" w:rsidRPr="00AF2EE3">
        <w:rPr>
          <w:rFonts w:ascii="Times New Roman" w:hAnsi="Times New Roman" w:cs="Times New Roman"/>
          <w:b/>
        </w:rPr>
        <w:t>.</w:t>
      </w:r>
    </w:p>
    <w:p w14:paraId="6DD335C3" w14:textId="77777777" w:rsidR="00AF2EE3" w:rsidRDefault="005C72BB" w:rsidP="00F958FE">
      <w:pPr>
        <w:jc w:val="both"/>
        <w:rPr>
          <w:rFonts w:ascii="Times New Roman" w:hAnsi="Times New Roman" w:cs="Times New Roman"/>
        </w:rPr>
      </w:pPr>
      <w:r w:rsidRPr="00AF2EE3">
        <w:rPr>
          <w:rFonts w:ascii="Times New Roman" w:hAnsi="Times New Roman" w:cs="Times New Roman"/>
        </w:rPr>
        <w:t>Stupanjem na snagu ovog Pravilnika prestaje važiti Pravilnik o participaciji roditelja za korištenje usluga Dj</w:t>
      </w:r>
      <w:r w:rsidR="0023325E">
        <w:rPr>
          <w:rFonts w:ascii="Times New Roman" w:hAnsi="Times New Roman" w:cs="Times New Roman"/>
        </w:rPr>
        <w:t xml:space="preserve">ečjeg vrtića Zvončić Ozalj od </w:t>
      </w:r>
      <w:r w:rsidR="00420A16">
        <w:rPr>
          <w:rFonts w:ascii="Times New Roman" w:hAnsi="Times New Roman" w:cs="Times New Roman"/>
        </w:rPr>
        <w:t>2</w:t>
      </w:r>
      <w:r w:rsidR="00F8003A">
        <w:rPr>
          <w:rFonts w:ascii="Times New Roman" w:hAnsi="Times New Roman" w:cs="Times New Roman"/>
        </w:rPr>
        <w:t>9</w:t>
      </w:r>
      <w:r w:rsidR="0023325E">
        <w:rPr>
          <w:rFonts w:ascii="Times New Roman" w:hAnsi="Times New Roman" w:cs="Times New Roman"/>
        </w:rPr>
        <w:t xml:space="preserve">. </w:t>
      </w:r>
      <w:r w:rsidR="00F8003A">
        <w:rPr>
          <w:rFonts w:ascii="Times New Roman" w:hAnsi="Times New Roman" w:cs="Times New Roman"/>
        </w:rPr>
        <w:t>kolovoza</w:t>
      </w:r>
      <w:r w:rsidR="00420A16">
        <w:rPr>
          <w:rFonts w:ascii="Times New Roman" w:hAnsi="Times New Roman" w:cs="Times New Roman"/>
        </w:rPr>
        <w:t xml:space="preserve"> 20</w:t>
      </w:r>
      <w:r w:rsidR="00F8003A">
        <w:rPr>
          <w:rFonts w:ascii="Times New Roman" w:hAnsi="Times New Roman" w:cs="Times New Roman"/>
        </w:rPr>
        <w:t>19</w:t>
      </w:r>
      <w:r w:rsidRPr="00AF2EE3">
        <w:rPr>
          <w:rFonts w:ascii="Times New Roman" w:hAnsi="Times New Roman" w:cs="Times New Roman"/>
        </w:rPr>
        <w:t>. godin</w:t>
      </w:r>
      <w:r w:rsidR="00420A16">
        <w:rPr>
          <w:rFonts w:ascii="Times New Roman" w:hAnsi="Times New Roman" w:cs="Times New Roman"/>
        </w:rPr>
        <w:t>e ( KLASA: 601-02/1</w:t>
      </w:r>
      <w:r w:rsidR="00F8003A">
        <w:rPr>
          <w:rFonts w:ascii="Times New Roman" w:hAnsi="Times New Roman" w:cs="Times New Roman"/>
        </w:rPr>
        <w:t>9</w:t>
      </w:r>
      <w:r w:rsidR="00420A16">
        <w:rPr>
          <w:rFonts w:ascii="Times New Roman" w:hAnsi="Times New Roman" w:cs="Times New Roman"/>
        </w:rPr>
        <w:t>-0</w:t>
      </w:r>
      <w:r w:rsidR="00F8003A">
        <w:rPr>
          <w:rFonts w:ascii="Times New Roman" w:hAnsi="Times New Roman" w:cs="Times New Roman"/>
        </w:rPr>
        <w:t>2</w:t>
      </w:r>
      <w:r w:rsidR="00420A16">
        <w:rPr>
          <w:rFonts w:ascii="Times New Roman" w:hAnsi="Times New Roman" w:cs="Times New Roman"/>
        </w:rPr>
        <w:t>/0</w:t>
      </w:r>
      <w:r w:rsidR="00F8003A">
        <w:rPr>
          <w:rFonts w:ascii="Times New Roman" w:hAnsi="Times New Roman" w:cs="Times New Roman"/>
        </w:rPr>
        <w:t>3</w:t>
      </w:r>
      <w:r w:rsidR="00420A16">
        <w:rPr>
          <w:rFonts w:ascii="Times New Roman" w:hAnsi="Times New Roman" w:cs="Times New Roman"/>
        </w:rPr>
        <w:t>, URBROJ: 2133-81-03-1</w:t>
      </w:r>
      <w:r w:rsidR="00F8003A">
        <w:rPr>
          <w:rFonts w:ascii="Times New Roman" w:hAnsi="Times New Roman" w:cs="Times New Roman"/>
        </w:rPr>
        <w:t>9</w:t>
      </w:r>
      <w:r w:rsidR="00AF2EE3" w:rsidRPr="00AF2EE3">
        <w:rPr>
          <w:rFonts w:ascii="Times New Roman" w:hAnsi="Times New Roman" w:cs="Times New Roman"/>
        </w:rPr>
        <w:t>-</w:t>
      </w:r>
      <w:r w:rsidR="0023325E">
        <w:rPr>
          <w:rFonts w:ascii="Times New Roman" w:hAnsi="Times New Roman" w:cs="Times New Roman"/>
        </w:rPr>
        <w:t>0</w:t>
      </w:r>
      <w:r w:rsidR="007F5666">
        <w:rPr>
          <w:rFonts w:ascii="Times New Roman" w:hAnsi="Times New Roman" w:cs="Times New Roman"/>
        </w:rPr>
        <w:t>1), kao i Pravilnik o izmjenama i dopunama Pravilnika o participaciji roditelja za korištenje usluga Dječjeg vrtića Zvončić Ozalj (KLASA: 601-02/21-02/05, URBROJ: 2133-81-03-21-01) od 20. listopada 2021. godine.</w:t>
      </w:r>
    </w:p>
    <w:p w14:paraId="5AC26669" w14:textId="77777777" w:rsidR="0059647E" w:rsidRPr="00F958FE" w:rsidRDefault="0059647E" w:rsidP="00F95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stupa na snagu 8 dana od dana objave na oglasnoj ploči Vrtića, a isti se primjenjuje od 1. siječnja 2022. godine.</w:t>
      </w:r>
    </w:p>
    <w:p w14:paraId="6EDFABA0" w14:textId="77777777" w:rsidR="00AF2EE3" w:rsidRDefault="0059647E" w:rsidP="0059647E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="00AF2EE3">
        <w:t>PREDSJEDNIK</w:t>
      </w:r>
      <w:r>
        <w:t xml:space="preserve"> </w:t>
      </w:r>
      <w:r w:rsidR="00AF2EE3">
        <w:t>UPRAVNOG VIJEĆA:</w:t>
      </w:r>
    </w:p>
    <w:p w14:paraId="15C7FF08" w14:textId="77777777" w:rsidR="0023325E" w:rsidRDefault="0023325E" w:rsidP="00AF2EE3">
      <w:pPr>
        <w:spacing w:after="0" w:line="240" w:lineRule="auto"/>
        <w:ind w:left="5664" w:firstLine="709"/>
        <w:jc w:val="center"/>
      </w:pPr>
    </w:p>
    <w:p w14:paraId="348F8A95" w14:textId="77777777" w:rsidR="00682BC2" w:rsidRDefault="0023325E" w:rsidP="0059647E">
      <w:pPr>
        <w:spacing w:after="0" w:line="240" w:lineRule="auto"/>
        <w:ind w:left="5664" w:firstLine="709"/>
      </w:pPr>
      <w:r>
        <w:t>____________________</w:t>
      </w:r>
    </w:p>
    <w:p w14:paraId="01C44435" w14:textId="77777777" w:rsidR="00AF2EE3" w:rsidRDefault="0059647E" w:rsidP="0059647E">
      <w:pPr>
        <w:spacing w:after="0" w:line="240" w:lineRule="auto"/>
        <w:ind w:left="5664" w:firstLine="709"/>
      </w:pPr>
      <w:r>
        <w:t xml:space="preserve">        </w:t>
      </w:r>
      <w:r w:rsidR="00420A16">
        <w:t>Hrvoje Zoretić</w:t>
      </w:r>
    </w:p>
    <w:p w14:paraId="61796311" w14:textId="77777777" w:rsidR="0010175D" w:rsidRDefault="0024246A" w:rsidP="00AF2EE3">
      <w:pPr>
        <w:spacing w:after="0" w:line="240" w:lineRule="auto"/>
        <w:jc w:val="both"/>
      </w:pPr>
      <w:r>
        <w:t xml:space="preserve">Ozalj, </w:t>
      </w:r>
      <w:r w:rsidR="00687364">
        <w:t>28</w:t>
      </w:r>
      <w:r w:rsidR="001B7CB6">
        <w:t>.</w:t>
      </w:r>
      <w:r w:rsidR="000646E1">
        <w:t xml:space="preserve"> </w:t>
      </w:r>
      <w:r w:rsidR="00F8003A">
        <w:t>siječnja</w:t>
      </w:r>
      <w:r>
        <w:t xml:space="preserve"> 20</w:t>
      </w:r>
      <w:r w:rsidR="00F8003A">
        <w:t>22</w:t>
      </w:r>
      <w:r>
        <w:t>. godine</w:t>
      </w:r>
    </w:p>
    <w:p w14:paraId="08DA7DC4" w14:textId="77777777" w:rsidR="00AF2EE3" w:rsidRDefault="0010175D" w:rsidP="00AF2EE3">
      <w:pPr>
        <w:spacing w:after="0" w:line="240" w:lineRule="auto"/>
        <w:jc w:val="both"/>
      </w:pPr>
      <w:r>
        <w:t>KLASA</w:t>
      </w:r>
      <w:r w:rsidR="00420A16">
        <w:t xml:space="preserve">: </w:t>
      </w:r>
      <w:r w:rsidR="0024246A">
        <w:t>601-02/</w:t>
      </w:r>
      <w:r w:rsidR="00F8003A">
        <w:t>22</w:t>
      </w:r>
      <w:r w:rsidR="0024246A">
        <w:t>-0</w:t>
      </w:r>
      <w:r w:rsidR="00FB7D0B">
        <w:t>2</w:t>
      </w:r>
      <w:r w:rsidR="0024246A">
        <w:t>/0</w:t>
      </w:r>
      <w:r w:rsidR="00F8003A">
        <w:t>2</w:t>
      </w:r>
    </w:p>
    <w:p w14:paraId="4117729D" w14:textId="77777777" w:rsidR="00AF2EE3" w:rsidRDefault="0010175D" w:rsidP="006E2432">
      <w:pPr>
        <w:spacing w:after="0" w:line="240" w:lineRule="auto"/>
        <w:jc w:val="both"/>
      </w:pPr>
      <w:r>
        <w:t>URBROJ</w:t>
      </w:r>
      <w:r w:rsidR="00AF2EE3">
        <w:t>:</w:t>
      </w:r>
      <w:r>
        <w:t xml:space="preserve"> 2133-81-03-</w:t>
      </w:r>
      <w:r w:rsidR="00F8003A">
        <w:t>22</w:t>
      </w:r>
      <w:r>
        <w:t>-01</w:t>
      </w:r>
    </w:p>
    <w:sectPr w:rsidR="00AF2EE3" w:rsidSect="000B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AD"/>
    <w:rsid w:val="000646E1"/>
    <w:rsid w:val="000B02BC"/>
    <w:rsid w:val="000C055B"/>
    <w:rsid w:val="000E6AAB"/>
    <w:rsid w:val="0010175D"/>
    <w:rsid w:val="00151C0F"/>
    <w:rsid w:val="00185D57"/>
    <w:rsid w:val="00195EA0"/>
    <w:rsid w:val="001B7CB6"/>
    <w:rsid w:val="0020674E"/>
    <w:rsid w:val="00222049"/>
    <w:rsid w:val="00226370"/>
    <w:rsid w:val="00232FDD"/>
    <w:rsid w:val="0023325E"/>
    <w:rsid w:val="0024246A"/>
    <w:rsid w:val="00264B49"/>
    <w:rsid w:val="002A0101"/>
    <w:rsid w:val="002B6769"/>
    <w:rsid w:val="0030195F"/>
    <w:rsid w:val="00306FD7"/>
    <w:rsid w:val="003A2BFB"/>
    <w:rsid w:val="003E74EF"/>
    <w:rsid w:val="003F1EFB"/>
    <w:rsid w:val="00420A16"/>
    <w:rsid w:val="00420B38"/>
    <w:rsid w:val="00472A35"/>
    <w:rsid w:val="00556153"/>
    <w:rsid w:val="0059647E"/>
    <w:rsid w:val="005A6207"/>
    <w:rsid w:val="005C2D9C"/>
    <w:rsid w:val="005C72BB"/>
    <w:rsid w:val="005F0B70"/>
    <w:rsid w:val="0060364D"/>
    <w:rsid w:val="00682BC2"/>
    <w:rsid w:val="00687364"/>
    <w:rsid w:val="006E2432"/>
    <w:rsid w:val="00703A5E"/>
    <w:rsid w:val="007F29F0"/>
    <w:rsid w:val="007F5666"/>
    <w:rsid w:val="00863541"/>
    <w:rsid w:val="008E301A"/>
    <w:rsid w:val="009B5535"/>
    <w:rsid w:val="00A33006"/>
    <w:rsid w:val="00A572D2"/>
    <w:rsid w:val="00A77CAD"/>
    <w:rsid w:val="00A92DAE"/>
    <w:rsid w:val="00A95DE7"/>
    <w:rsid w:val="00AF2EE3"/>
    <w:rsid w:val="00B13923"/>
    <w:rsid w:val="00C75333"/>
    <w:rsid w:val="00CC1B38"/>
    <w:rsid w:val="00D055F4"/>
    <w:rsid w:val="00D1640F"/>
    <w:rsid w:val="00D82B58"/>
    <w:rsid w:val="00DA0788"/>
    <w:rsid w:val="00E45A5B"/>
    <w:rsid w:val="00EA4F4D"/>
    <w:rsid w:val="00F269C7"/>
    <w:rsid w:val="00F8003A"/>
    <w:rsid w:val="00F958FE"/>
    <w:rsid w:val="00FB7D0B"/>
    <w:rsid w:val="00FD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11B8"/>
  <w15:docId w15:val="{F3FA8ED9-18D8-459F-95B6-24AB9275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Zvončić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vrtić</dc:creator>
  <cp:lastModifiedBy>Ravnatelj</cp:lastModifiedBy>
  <cp:revision>4</cp:revision>
  <cp:lastPrinted>2022-01-18T13:22:00Z</cp:lastPrinted>
  <dcterms:created xsi:type="dcterms:W3CDTF">2022-01-31T15:56:00Z</dcterms:created>
  <dcterms:modified xsi:type="dcterms:W3CDTF">2022-02-01T11:14:00Z</dcterms:modified>
</cp:coreProperties>
</file>